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AD" w:rsidRPr="00F2146C" w:rsidRDefault="00593870" w:rsidP="007C0206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bookmarkStart w:id="0" w:name="_GoBack"/>
      <w:bookmarkEnd w:id="0"/>
      <w:r w:rsidRPr="00F2146C">
        <w:rPr>
          <w:rFonts w:ascii="Times New Roman" w:hAnsi="Times New Roman" w:cs="Times New Roman"/>
          <w:b/>
          <w:smallCaps/>
          <w:sz w:val="28"/>
          <w:szCs w:val="24"/>
          <w:u w:val="single"/>
        </w:rPr>
        <w:t xml:space="preserve">The </w:t>
      </w:r>
      <w:r w:rsidR="00053902" w:rsidRPr="00F2146C">
        <w:rPr>
          <w:rFonts w:ascii="Times New Roman" w:hAnsi="Times New Roman" w:cs="Times New Roman"/>
          <w:b/>
          <w:smallCaps/>
          <w:sz w:val="28"/>
          <w:szCs w:val="24"/>
          <w:u w:val="single"/>
        </w:rPr>
        <w:t xml:space="preserve">Lori Jackson </w:t>
      </w:r>
      <w:r w:rsidR="00DD3797" w:rsidRPr="00F2146C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Domestic Vi</w:t>
      </w:r>
      <w:r w:rsidRPr="00F2146C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olence Survivor Protection Act</w:t>
      </w:r>
    </w:p>
    <w:p w:rsidR="00322769" w:rsidRDefault="00322769" w:rsidP="00DA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Sponsor</w:t>
      </w:r>
      <w:r>
        <w:rPr>
          <w:rFonts w:ascii="Times New Roman" w:hAnsi="Times New Roman" w:cs="Times New Roman"/>
          <w:sz w:val="24"/>
          <w:szCs w:val="24"/>
        </w:rPr>
        <w:t>: Senator Richard Blumenthal</w:t>
      </w:r>
      <w:r w:rsidR="003D06CB">
        <w:rPr>
          <w:rFonts w:ascii="Times New Roman" w:hAnsi="Times New Roman" w:cs="Times New Roman"/>
          <w:sz w:val="24"/>
          <w:szCs w:val="24"/>
        </w:rPr>
        <w:t>.</w:t>
      </w:r>
    </w:p>
    <w:p w:rsidR="00322769" w:rsidRPr="00322769" w:rsidRDefault="00322769" w:rsidP="00DA65CE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322769">
        <w:rPr>
          <w:rFonts w:ascii="Times New Roman" w:hAnsi="Times New Roman" w:cs="Times New Roman"/>
          <w:b/>
          <w:sz w:val="24"/>
          <w:szCs w:val="24"/>
        </w:rPr>
        <w:t>Original Cosponsors</w:t>
      </w:r>
      <w:r>
        <w:rPr>
          <w:rFonts w:ascii="Times New Roman" w:hAnsi="Times New Roman" w:cs="Times New Roman"/>
          <w:sz w:val="24"/>
          <w:szCs w:val="24"/>
        </w:rPr>
        <w:t xml:space="preserve">: Senators Richard Durbin, </w:t>
      </w:r>
      <w:r w:rsidR="00B062D8">
        <w:rPr>
          <w:rFonts w:ascii="Times New Roman" w:hAnsi="Times New Roman" w:cs="Times New Roman"/>
          <w:sz w:val="24"/>
          <w:szCs w:val="24"/>
        </w:rPr>
        <w:t xml:space="preserve">Patty Murray, </w:t>
      </w:r>
      <w:r>
        <w:rPr>
          <w:rFonts w:ascii="Times New Roman" w:hAnsi="Times New Roman" w:cs="Times New Roman"/>
          <w:sz w:val="24"/>
          <w:szCs w:val="24"/>
        </w:rPr>
        <w:t>Barbara Boxer, Christ</w:t>
      </w:r>
      <w:r w:rsidR="006103BB">
        <w:rPr>
          <w:rFonts w:ascii="Times New Roman" w:hAnsi="Times New Roman" w:cs="Times New Roman"/>
          <w:sz w:val="24"/>
          <w:szCs w:val="24"/>
        </w:rPr>
        <w:t>opher Murphy, Edward Markey, Ma</w:t>
      </w:r>
      <w:r>
        <w:rPr>
          <w:rFonts w:ascii="Times New Roman" w:hAnsi="Times New Roman" w:cs="Times New Roman"/>
          <w:sz w:val="24"/>
          <w:szCs w:val="24"/>
        </w:rPr>
        <w:t>z</w:t>
      </w:r>
      <w:r w:rsidR="006103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Hirono, and Elizabeth Warren</w:t>
      </w:r>
      <w:r w:rsidR="003D06CB">
        <w:rPr>
          <w:rFonts w:ascii="Times New Roman" w:hAnsi="Times New Roman" w:cs="Times New Roman"/>
          <w:sz w:val="24"/>
          <w:szCs w:val="24"/>
        </w:rPr>
        <w:t>.</w:t>
      </w:r>
    </w:p>
    <w:p w:rsidR="007C0206" w:rsidRPr="00667191" w:rsidRDefault="007C0206" w:rsidP="007C0206">
      <w:pPr>
        <w:spacing w:after="60" w:line="240" w:lineRule="auto"/>
        <w:rPr>
          <w:rFonts w:ascii="Times New Roman" w:hAnsi="Times New Roman" w:cs="Times New Roman"/>
          <w:b/>
          <w:smallCaps/>
          <w:sz w:val="16"/>
          <w:szCs w:val="24"/>
        </w:rPr>
      </w:pPr>
    </w:p>
    <w:p w:rsidR="00EC4A9D" w:rsidRPr="00517910" w:rsidRDefault="005523EC" w:rsidP="007C0206">
      <w:pPr>
        <w:spacing w:after="6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17910">
        <w:rPr>
          <w:rFonts w:ascii="Times New Roman" w:hAnsi="Times New Roman" w:cs="Times New Roman"/>
          <w:b/>
          <w:smallCaps/>
          <w:sz w:val="24"/>
          <w:szCs w:val="24"/>
        </w:rPr>
        <w:t xml:space="preserve">The Problem: </w:t>
      </w:r>
      <w:r w:rsidR="00EC4A9D" w:rsidRPr="00517910">
        <w:rPr>
          <w:rFonts w:ascii="Times New Roman" w:hAnsi="Times New Roman" w:cs="Times New Roman"/>
          <w:b/>
          <w:smallCaps/>
          <w:sz w:val="24"/>
          <w:szCs w:val="24"/>
        </w:rPr>
        <w:t xml:space="preserve">Loopholes in Current Domestic Violence </w:t>
      </w:r>
      <w:r w:rsidR="003D06CB" w:rsidRPr="00517910">
        <w:rPr>
          <w:rFonts w:ascii="Times New Roman" w:hAnsi="Times New Roman" w:cs="Times New Roman"/>
          <w:b/>
          <w:smallCaps/>
          <w:sz w:val="24"/>
          <w:szCs w:val="24"/>
        </w:rPr>
        <w:t>Gun</w:t>
      </w:r>
      <w:r w:rsidR="003D06C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8752F3">
        <w:rPr>
          <w:rFonts w:ascii="Times New Roman" w:hAnsi="Times New Roman" w:cs="Times New Roman"/>
          <w:b/>
          <w:smallCaps/>
          <w:sz w:val="24"/>
          <w:szCs w:val="24"/>
        </w:rPr>
        <w:t>Laws</w:t>
      </w:r>
    </w:p>
    <w:p w:rsidR="00214189" w:rsidRPr="00A8482D" w:rsidRDefault="00C11200" w:rsidP="007C0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8482D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D47FF3" w:rsidRPr="00A8482D">
        <w:rPr>
          <w:rFonts w:ascii="Times New Roman" w:hAnsi="Times New Roman" w:cs="Times New Roman"/>
          <w:b/>
          <w:i/>
          <w:sz w:val="24"/>
          <w:szCs w:val="24"/>
        </w:rPr>
        <w:t>Temporary Restraining Order Loophole</w:t>
      </w:r>
    </w:p>
    <w:p w:rsidR="007C0206" w:rsidRDefault="00D81787" w:rsidP="002F1368">
      <w:pPr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7A3F">
        <w:rPr>
          <w:rFonts w:ascii="Times New Roman" w:hAnsi="Times New Roman" w:cs="Times New Roman"/>
          <w:sz w:val="24"/>
          <w:szCs w:val="24"/>
        </w:rPr>
        <w:t>W</w:t>
      </w:r>
      <w:r w:rsidR="00D47FF3" w:rsidRPr="004F7A3F">
        <w:rPr>
          <w:rFonts w:ascii="Times New Roman" w:hAnsi="Times New Roman" w:cs="Times New Roman"/>
          <w:sz w:val="24"/>
          <w:szCs w:val="24"/>
        </w:rPr>
        <w:t xml:space="preserve">hen a </w:t>
      </w:r>
      <w:r w:rsidRPr="004F7A3F">
        <w:rPr>
          <w:rFonts w:ascii="Times New Roman" w:hAnsi="Times New Roman" w:cs="Times New Roman"/>
          <w:sz w:val="24"/>
          <w:szCs w:val="24"/>
        </w:rPr>
        <w:t xml:space="preserve">domestic </w:t>
      </w:r>
      <w:r w:rsidR="00EC4A9D" w:rsidRPr="004F7A3F">
        <w:rPr>
          <w:rFonts w:ascii="Times New Roman" w:hAnsi="Times New Roman" w:cs="Times New Roman"/>
          <w:sz w:val="24"/>
          <w:szCs w:val="24"/>
        </w:rPr>
        <w:t xml:space="preserve">violence </w:t>
      </w:r>
      <w:r w:rsidR="00D47FF3" w:rsidRPr="004F7A3F">
        <w:rPr>
          <w:rFonts w:ascii="Times New Roman" w:hAnsi="Times New Roman" w:cs="Times New Roman"/>
          <w:sz w:val="24"/>
          <w:szCs w:val="24"/>
        </w:rPr>
        <w:t xml:space="preserve">victim first </w:t>
      </w:r>
      <w:r w:rsidRPr="004F7A3F">
        <w:rPr>
          <w:rFonts w:ascii="Times New Roman" w:hAnsi="Times New Roman" w:cs="Times New Roman"/>
          <w:sz w:val="24"/>
          <w:szCs w:val="24"/>
        </w:rPr>
        <w:t>asks for help,</w:t>
      </w:r>
      <w:r w:rsidR="00D47FF3" w:rsidRPr="004F7A3F">
        <w:rPr>
          <w:rFonts w:ascii="Times New Roman" w:hAnsi="Times New Roman" w:cs="Times New Roman"/>
          <w:sz w:val="24"/>
          <w:szCs w:val="24"/>
        </w:rPr>
        <w:t xml:space="preserve"> </w:t>
      </w:r>
      <w:r w:rsidRPr="004F7A3F">
        <w:rPr>
          <w:rFonts w:ascii="Times New Roman" w:hAnsi="Times New Roman" w:cs="Times New Roman"/>
          <w:sz w:val="24"/>
          <w:szCs w:val="24"/>
        </w:rPr>
        <w:t xml:space="preserve">the </w:t>
      </w:r>
      <w:r w:rsidR="002C2A52" w:rsidRPr="004F7A3F">
        <w:rPr>
          <w:rFonts w:ascii="Times New Roman" w:hAnsi="Times New Roman" w:cs="Times New Roman"/>
          <w:sz w:val="24"/>
          <w:szCs w:val="24"/>
        </w:rPr>
        <w:t>court can issue</w:t>
      </w:r>
      <w:r w:rsidRPr="004F7A3F">
        <w:rPr>
          <w:rFonts w:ascii="Times New Roman" w:hAnsi="Times New Roman" w:cs="Times New Roman"/>
          <w:sz w:val="24"/>
          <w:szCs w:val="24"/>
        </w:rPr>
        <w:t xml:space="preserve"> a temporary restraining order </w:t>
      </w:r>
      <w:r w:rsidR="00B15690" w:rsidRPr="004F7A3F">
        <w:rPr>
          <w:rFonts w:ascii="Times New Roman" w:hAnsi="Times New Roman" w:cs="Times New Roman"/>
          <w:sz w:val="24"/>
          <w:szCs w:val="24"/>
        </w:rPr>
        <w:t xml:space="preserve">to immediately </w:t>
      </w:r>
      <w:r w:rsidRPr="004F7A3F">
        <w:rPr>
          <w:rFonts w:ascii="Times New Roman" w:hAnsi="Times New Roman" w:cs="Times New Roman"/>
          <w:sz w:val="24"/>
          <w:szCs w:val="24"/>
        </w:rPr>
        <w:t xml:space="preserve">protect </w:t>
      </w:r>
      <w:r w:rsidR="00C70A4E">
        <w:rPr>
          <w:rFonts w:ascii="Times New Roman" w:hAnsi="Times New Roman" w:cs="Times New Roman"/>
          <w:sz w:val="24"/>
          <w:szCs w:val="24"/>
        </w:rPr>
        <w:t>them</w:t>
      </w:r>
      <w:r w:rsidRPr="004F7A3F">
        <w:rPr>
          <w:rFonts w:ascii="Times New Roman" w:hAnsi="Times New Roman" w:cs="Times New Roman"/>
          <w:sz w:val="24"/>
          <w:szCs w:val="24"/>
        </w:rPr>
        <w:t xml:space="preserve"> </w:t>
      </w:r>
      <w:r w:rsidR="00EC4A9D" w:rsidRPr="004F7A3F">
        <w:rPr>
          <w:rFonts w:ascii="Times New Roman" w:hAnsi="Times New Roman" w:cs="Times New Roman"/>
          <w:sz w:val="24"/>
          <w:szCs w:val="24"/>
        </w:rPr>
        <w:t>during the</w:t>
      </w:r>
      <w:r w:rsidRPr="004F7A3F">
        <w:rPr>
          <w:rFonts w:ascii="Times New Roman" w:hAnsi="Times New Roman" w:cs="Times New Roman"/>
          <w:sz w:val="24"/>
          <w:szCs w:val="24"/>
        </w:rPr>
        <w:t xml:space="preserve"> few </w:t>
      </w:r>
      <w:r w:rsidR="00583526" w:rsidRPr="004F7A3F">
        <w:rPr>
          <w:rFonts w:ascii="Times New Roman" w:hAnsi="Times New Roman" w:cs="Times New Roman"/>
          <w:sz w:val="24"/>
          <w:szCs w:val="24"/>
        </w:rPr>
        <w:t xml:space="preserve">days or </w:t>
      </w:r>
      <w:r w:rsidRPr="004F7A3F">
        <w:rPr>
          <w:rFonts w:ascii="Times New Roman" w:hAnsi="Times New Roman" w:cs="Times New Roman"/>
          <w:sz w:val="24"/>
          <w:szCs w:val="24"/>
        </w:rPr>
        <w:t>weeks</w:t>
      </w:r>
      <w:r w:rsidR="00B15690" w:rsidRPr="004F7A3F">
        <w:rPr>
          <w:rFonts w:ascii="Times New Roman" w:hAnsi="Times New Roman" w:cs="Times New Roman"/>
          <w:sz w:val="24"/>
          <w:szCs w:val="24"/>
        </w:rPr>
        <w:t xml:space="preserve"> until the court </w:t>
      </w:r>
      <w:r w:rsidR="00EC4A9D" w:rsidRPr="004F7A3F">
        <w:rPr>
          <w:rFonts w:ascii="Times New Roman" w:hAnsi="Times New Roman" w:cs="Times New Roman"/>
          <w:sz w:val="24"/>
          <w:szCs w:val="24"/>
        </w:rPr>
        <w:t xml:space="preserve">can issue </w:t>
      </w:r>
      <w:r w:rsidR="00B15690" w:rsidRPr="004F7A3F">
        <w:rPr>
          <w:rFonts w:ascii="Times New Roman" w:hAnsi="Times New Roman" w:cs="Times New Roman"/>
          <w:sz w:val="24"/>
          <w:szCs w:val="24"/>
        </w:rPr>
        <w:t xml:space="preserve">a permanent restraining order. </w:t>
      </w:r>
      <w:r w:rsidR="00CB6157" w:rsidRPr="004F7A3F">
        <w:rPr>
          <w:rFonts w:ascii="Times New Roman" w:hAnsi="Times New Roman" w:cs="Times New Roman"/>
          <w:sz w:val="24"/>
          <w:szCs w:val="24"/>
        </w:rPr>
        <w:t xml:space="preserve">Current federal law </w:t>
      </w:r>
      <w:r w:rsidR="00B15690" w:rsidRPr="004F7A3F">
        <w:rPr>
          <w:rFonts w:ascii="Times New Roman" w:hAnsi="Times New Roman" w:cs="Times New Roman"/>
          <w:sz w:val="24"/>
          <w:szCs w:val="24"/>
        </w:rPr>
        <w:t>protects</w:t>
      </w:r>
      <w:r w:rsidR="00CB6157" w:rsidRPr="004F7A3F">
        <w:rPr>
          <w:rFonts w:ascii="Times New Roman" w:hAnsi="Times New Roman" w:cs="Times New Roman"/>
          <w:sz w:val="24"/>
          <w:szCs w:val="24"/>
        </w:rPr>
        <w:t xml:space="preserve"> domestic </w:t>
      </w:r>
      <w:r w:rsidR="00B15690" w:rsidRPr="004F7A3F">
        <w:rPr>
          <w:rFonts w:ascii="Times New Roman" w:hAnsi="Times New Roman" w:cs="Times New Roman"/>
          <w:sz w:val="24"/>
          <w:szCs w:val="24"/>
        </w:rPr>
        <w:t xml:space="preserve">violence victims </w:t>
      </w:r>
      <w:r w:rsidR="00EC4A9D" w:rsidRPr="004F7A3F">
        <w:rPr>
          <w:rFonts w:ascii="Times New Roman" w:hAnsi="Times New Roman" w:cs="Times New Roman"/>
          <w:sz w:val="24"/>
          <w:szCs w:val="24"/>
        </w:rPr>
        <w:t>by preventing their</w:t>
      </w:r>
      <w:r w:rsidR="00B15690" w:rsidRPr="004F7A3F">
        <w:rPr>
          <w:rFonts w:ascii="Times New Roman" w:hAnsi="Times New Roman" w:cs="Times New Roman"/>
          <w:sz w:val="24"/>
          <w:szCs w:val="24"/>
        </w:rPr>
        <w:t xml:space="preserve"> abuser</w:t>
      </w:r>
      <w:r w:rsidR="00EC4A9D" w:rsidRPr="004F7A3F">
        <w:rPr>
          <w:rFonts w:ascii="Times New Roman" w:hAnsi="Times New Roman" w:cs="Times New Roman"/>
          <w:sz w:val="24"/>
          <w:szCs w:val="24"/>
        </w:rPr>
        <w:t>s</w:t>
      </w:r>
      <w:r w:rsidR="00B15690" w:rsidRPr="004F7A3F">
        <w:rPr>
          <w:rFonts w:ascii="Times New Roman" w:hAnsi="Times New Roman" w:cs="Times New Roman"/>
          <w:sz w:val="24"/>
          <w:szCs w:val="24"/>
        </w:rPr>
        <w:t xml:space="preserve"> </w:t>
      </w:r>
      <w:r w:rsidR="00CB6157" w:rsidRPr="004F7A3F">
        <w:rPr>
          <w:rFonts w:ascii="Times New Roman" w:hAnsi="Times New Roman" w:cs="Times New Roman"/>
          <w:sz w:val="24"/>
          <w:szCs w:val="24"/>
        </w:rPr>
        <w:t xml:space="preserve">from purchasing </w:t>
      </w:r>
      <w:r w:rsidR="000A30E8" w:rsidRPr="004F7A3F">
        <w:rPr>
          <w:rFonts w:ascii="Times New Roman" w:hAnsi="Times New Roman" w:cs="Times New Roman"/>
          <w:sz w:val="24"/>
          <w:szCs w:val="24"/>
        </w:rPr>
        <w:t xml:space="preserve">or possessing </w:t>
      </w:r>
      <w:r w:rsidR="00CB6157" w:rsidRPr="004F7A3F">
        <w:rPr>
          <w:rFonts w:ascii="Times New Roman" w:hAnsi="Times New Roman" w:cs="Times New Roman"/>
          <w:sz w:val="24"/>
          <w:szCs w:val="24"/>
        </w:rPr>
        <w:t>a firearm</w:t>
      </w:r>
      <w:r w:rsidR="00B15690" w:rsidRPr="004F7A3F">
        <w:rPr>
          <w:rFonts w:ascii="Times New Roman" w:hAnsi="Times New Roman" w:cs="Times New Roman"/>
          <w:sz w:val="24"/>
          <w:szCs w:val="24"/>
        </w:rPr>
        <w:t>—but only</w:t>
      </w:r>
      <w:r w:rsidR="00CB6157" w:rsidRPr="004F7A3F">
        <w:rPr>
          <w:rFonts w:ascii="Times New Roman" w:hAnsi="Times New Roman" w:cs="Times New Roman"/>
          <w:sz w:val="24"/>
          <w:szCs w:val="24"/>
        </w:rPr>
        <w:t xml:space="preserve"> once the court </w:t>
      </w:r>
      <w:r w:rsidR="002F1368">
        <w:rPr>
          <w:rFonts w:ascii="Times New Roman" w:hAnsi="Times New Roman" w:cs="Times New Roman"/>
          <w:sz w:val="24"/>
          <w:szCs w:val="24"/>
        </w:rPr>
        <w:t>issues</w:t>
      </w:r>
      <w:r w:rsidR="00CB6157" w:rsidRPr="004F7A3F">
        <w:rPr>
          <w:rFonts w:ascii="Times New Roman" w:hAnsi="Times New Roman" w:cs="Times New Roman"/>
          <w:sz w:val="24"/>
          <w:szCs w:val="24"/>
        </w:rPr>
        <w:t xml:space="preserve"> </w:t>
      </w:r>
      <w:r w:rsidR="00E914AD" w:rsidRPr="004F7A3F">
        <w:rPr>
          <w:rFonts w:ascii="Times New Roman" w:hAnsi="Times New Roman" w:cs="Times New Roman"/>
          <w:sz w:val="24"/>
          <w:szCs w:val="24"/>
        </w:rPr>
        <w:t xml:space="preserve">a </w:t>
      </w:r>
      <w:r w:rsidR="00E914AD" w:rsidRPr="004F7A3F">
        <w:rPr>
          <w:rFonts w:ascii="Times New Roman" w:hAnsi="Times New Roman" w:cs="Times New Roman"/>
          <w:b/>
          <w:i/>
          <w:sz w:val="24"/>
          <w:szCs w:val="24"/>
        </w:rPr>
        <w:t xml:space="preserve">permanent </w:t>
      </w:r>
      <w:r w:rsidR="00E914AD" w:rsidRPr="004F7A3F">
        <w:rPr>
          <w:rFonts w:ascii="Times New Roman" w:hAnsi="Times New Roman" w:cs="Times New Roman"/>
          <w:sz w:val="24"/>
          <w:szCs w:val="24"/>
        </w:rPr>
        <w:t>restraining order</w:t>
      </w:r>
      <w:r w:rsidR="00B15690" w:rsidRPr="004F7A3F">
        <w:rPr>
          <w:rFonts w:ascii="Times New Roman" w:hAnsi="Times New Roman" w:cs="Times New Roman"/>
          <w:sz w:val="24"/>
          <w:szCs w:val="24"/>
        </w:rPr>
        <w:t>.</w:t>
      </w:r>
      <w:r w:rsidR="00EC4A9D" w:rsidRPr="004F7A3F">
        <w:rPr>
          <w:rFonts w:ascii="Times New Roman" w:hAnsi="Times New Roman" w:cs="Times New Roman"/>
          <w:sz w:val="24"/>
          <w:szCs w:val="24"/>
        </w:rPr>
        <w:t xml:space="preserve"> </w:t>
      </w:r>
      <w:r w:rsidR="002F1368">
        <w:rPr>
          <w:rFonts w:ascii="Times New Roman" w:hAnsi="Times New Roman" w:cs="Times New Roman"/>
          <w:sz w:val="24"/>
          <w:szCs w:val="24"/>
        </w:rPr>
        <w:t>The most dangerous time for a victim is w</w:t>
      </w:r>
      <w:r w:rsidR="002F1368" w:rsidRPr="002F1368">
        <w:rPr>
          <w:rFonts w:ascii="Times New Roman" w:hAnsi="Times New Roman" w:cs="Times New Roman"/>
          <w:sz w:val="24"/>
          <w:szCs w:val="24"/>
        </w:rPr>
        <w:t xml:space="preserve">hen an abuser first learns that his victim has </w:t>
      </w:r>
      <w:r w:rsidR="002F1368">
        <w:rPr>
          <w:rFonts w:ascii="Times New Roman" w:hAnsi="Times New Roman" w:cs="Times New Roman"/>
          <w:sz w:val="24"/>
          <w:szCs w:val="24"/>
        </w:rPr>
        <w:t xml:space="preserve">left and only a temporary order is in place. </w:t>
      </w:r>
      <w:r w:rsidR="00287229">
        <w:rPr>
          <w:rFonts w:ascii="Times New Roman" w:hAnsi="Times New Roman" w:cs="Times New Roman"/>
          <w:sz w:val="24"/>
          <w:szCs w:val="24"/>
        </w:rPr>
        <w:t>Yet d</w:t>
      </w:r>
      <w:r w:rsidR="002F1368">
        <w:rPr>
          <w:rFonts w:ascii="Times New Roman" w:hAnsi="Times New Roman" w:cs="Times New Roman"/>
          <w:sz w:val="24"/>
          <w:szCs w:val="24"/>
        </w:rPr>
        <w:t>uring this time of heightened anger,</w:t>
      </w:r>
      <w:r w:rsidR="002F1368" w:rsidRPr="002F1368">
        <w:rPr>
          <w:rFonts w:ascii="Times New Roman" w:hAnsi="Times New Roman" w:cs="Times New Roman"/>
          <w:sz w:val="24"/>
          <w:szCs w:val="24"/>
        </w:rPr>
        <w:t xml:space="preserve"> the abuser is free to keep </w:t>
      </w:r>
      <w:r w:rsidR="00933DB8">
        <w:rPr>
          <w:rFonts w:ascii="Times New Roman" w:hAnsi="Times New Roman" w:cs="Times New Roman"/>
          <w:sz w:val="24"/>
          <w:szCs w:val="24"/>
        </w:rPr>
        <w:t>their</w:t>
      </w:r>
      <w:r w:rsidR="002F1368" w:rsidRPr="002F1368">
        <w:rPr>
          <w:rFonts w:ascii="Times New Roman" w:hAnsi="Times New Roman" w:cs="Times New Roman"/>
          <w:sz w:val="24"/>
          <w:szCs w:val="24"/>
        </w:rPr>
        <w:t xml:space="preserve"> firearms or even to purcha</w:t>
      </w:r>
      <w:r w:rsidR="00C46DB2">
        <w:rPr>
          <w:rFonts w:ascii="Times New Roman" w:hAnsi="Times New Roman" w:cs="Times New Roman"/>
          <w:sz w:val="24"/>
          <w:szCs w:val="24"/>
        </w:rPr>
        <w:t xml:space="preserve">se new guns. </w:t>
      </w:r>
      <w:r w:rsidR="005F6BC1" w:rsidRPr="007C1DD5">
        <w:rPr>
          <w:rFonts w:ascii="Times New Roman" w:hAnsi="Times New Roman" w:cs="Times New Roman"/>
          <w:b/>
          <w:sz w:val="24"/>
          <w:szCs w:val="24"/>
          <w:u w:val="single"/>
        </w:rPr>
        <w:t xml:space="preserve">Victims are left unprotected exactly when they are </w:t>
      </w:r>
      <w:r w:rsidR="00F31D3D" w:rsidRPr="007C1DD5">
        <w:rPr>
          <w:rFonts w:ascii="Times New Roman" w:hAnsi="Times New Roman" w:cs="Times New Roman"/>
          <w:b/>
          <w:sz w:val="24"/>
          <w:szCs w:val="24"/>
          <w:u w:val="single"/>
        </w:rPr>
        <w:t xml:space="preserve">in the </w:t>
      </w:r>
      <w:r w:rsidR="005F6BC1" w:rsidRPr="007C1DD5">
        <w:rPr>
          <w:rFonts w:ascii="Times New Roman" w:hAnsi="Times New Roman" w:cs="Times New Roman"/>
          <w:b/>
          <w:sz w:val="24"/>
          <w:szCs w:val="24"/>
          <w:u w:val="single"/>
        </w:rPr>
        <w:t xml:space="preserve">most </w:t>
      </w:r>
      <w:r w:rsidR="006C4813" w:rsidRPr="007C1DD5">
        <w:rPr>
          <w:rFonts w:ascii="Times New Roman" w:hAnsi="Times New Roman" w:cs="Times New Roman"/>
          <w:b/>
          <w:sz w:val="24"/>
          <w:szCs w:val="24"/>
          <w:u w:val="single"/>
        </w:rPr>
        <w:t>danger</w:t>
      </w:r>
      <w:r w:rsidR="00C46DB2" w:rsidRPr="007C1DD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46DB2" w:rsidRPr="00C46D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1368" w:rsidRPr="00667191" w:rsidRDefault="002F1368" w:rsidP="002F1368">
      <w:pPr>
        <w:spacing w:after="60" w:line="240" w:lineRule="auto"/>
        <w:ind w:firstLine="720"/>
        <w:rPr>
          <w:rFonts w:ascii="Times New Roman" w:hAnsi="Times New Roman" w:cs="Times New Roman"/>
          <w:sz w:val="16"/>
          <w:szCs w:val="24"/>
        </w:rPr>
      </w:pPr>
    </w:p>
    <w:p w:rsidR="00214189" w:rsidRPr="004F7A3F" w:rsidRDefault="00C11200" w:rsidP="007C02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7A3F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593870" w:rsidRPr="004F7A3F">
        <w:rPr>
          <w:rFonts w:ascii="Times New Roman" w:hAnsi="Times New Roman" w:cs="Times New Roman"/>
          <w:b/>
          <w:i/>
          <w:sz w:val="24"/>
          <w:szCs w:val="24"/>
        </w:rPr>
        <w:t>Dating Violence Loophole</w:t>
      </w:r>
    </w:p>
    <w:p w:rsidR="00EC4A9D" w:rsidRPr="004F7A3F" w:rsidRDefault="00593870" w:rsidP="004A31D8">
      <w:pPr>
        <w:spacing w:after="6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4F7A3F">
        <w:rPr>
          <w:rFonts w:ascii="Times New Roman" w:hAnsi="Times New Roman" w:cs="Times New Roman"/>
          <w:sz w:val="24"/>
          <w:szCs w:val="24"/>
        </w:rPr>
        <w:t xml:space="preserve">The current definition of ‘intimate partner’ </w:t>
      </w:r>
      <w:r w:rsidR="00DC05AE" w:rsidRPr="004F7A3F">
        <w:rPr>
          <w:rFonts w:ascii="Times New Roman" w:hAnsi="Times New Roman" w:cs="Times New Roman"/>
          <w:sz w:val="24"/>
          <w:szCs w:val="24"/>
        </w:rPr>
        <w:t xml:space="preserve">used </w:t>
      </w:r>
      <w:r w:rsidR="00EC4A9D" w:rsidRPr="004F7A3F">
        <w:rPr>
          <w:rFonts w:ascii="Times New Roman" w:hAnsi="Times New Roman" w:cs="Times New Roman"/>
          <w:sz w:val="24"/>
          <w:szCs w:val="24"/>
        </w:rPr>
        <w:t xml:space="preserve">to </w:t>
      </w:r>
      <w:r w:rsidR="00103E27">
        <w:rPr>
          <w:rFonts w:ascii="Times New Roman" w:hAnsi="Times New Roman" w:cs="Times New Roman"/>
          <w:sz w:val="24"/>
          <w:szCs w:val="24"/>
        </w:rPr>
        <w:t xml:space="preserve">define which abusers cannot purchase or possess </w:t>
      </w:r>
      <w:r w:rsidR="00EC4A9D" w:rsidRPr="004F7A3F">
        <w:rPr>
          <w:rFonts w:ascii="Times New Roman" w:hAnsi="Times New Roman" w:cs="Times New Roman"/>
          <w:sz w:val="24"/>
          <w:szCs w:val="24"/>
        </w:rPr>
        <w:t xml:space="preserve">a </w:t>
      </w:r>
      <w:r w:rsidR="00490929">
        <w:rPr>
          <w:rFonts w:ascii="Times New Roman" w:hAnsi="Times New Roman" w:cs="Times New Roman"/>
          <w:sz w:val="24"/>
          <w:szCs w:val="24"/>
        </w:rPr>
        <w:t xml:space="preserve">gun </w:t>
      </w:r>
      <w:r w:rsidR="00557AC3">
        <w:rPr>
          <w:rFonts w:ascii="Times New Roman" w:hAnsi="Times New Roman" w:cs="Times New Roman"/>
          <w:sz w:val="24"/>
          <w:szCs w:val="24"/>
        </w:rPr>
        <w:t xml:space="preserve">only </w:t>
      </w:r>
      <w:r w:rsidR="00DC05AE" w:rsidRPr="004F7A3F">
        <w:rPr>
          <w:rFonts w:ascii="Times New Roman" w:hAnsi="Times New Roman" w:cs="Times New Roman"/>
          <w:sz w:val="24"/>
          <w:szCs w:val="24"/>
        </w:rPr>
        <w:t xml:space="preserve">includes </w:t>
      </w:r>
      <w:r w:rsidR="00DD1376">
        <w:rPr>
          <w:rFonts w:ascii="Times New Roman" w:hAnsi="Times New Roman" w:cs="Times New Roman"/>
          <w:sz w:val="24"/>
          <w:szCs w:val="24"/>
        </w:rPr>
        <w:t xml:space="preserve">abusers who </w:t>
      </w:r>
      <w:r w:rsidR="00193A1B">
        <w:rPr>
          <w:rFonts w:ascii="Times New Roman" w:hAnsi="Times New Roman" w:cs="Times New Roman"/>
          <w:sz w:val="24"/>
          <w:szCs w:val="24"/>
        </w:rPr>
        <w:t xml:space="preserve">live with, </w:t>
      </w:r>
      <w:r w:rsidR="00DD1376">
        <w:rPr>
          <w:rFonts w:ascii="Times New Roman" w:hAnsi="Times New Roman" w:cs="Times New Roman"/>
          <w:sz w:val="24"/>
          <w:szCs w:val="24"/>
        </w:rPr>
        <w:t>married</w:t>
      </w:r>
      <w:r w:rsidR="00193A1B">
        <w:rPr>
          <w:rFonts w:ascii="Times New Roman" w:hAnsi="Times New Roman" w:cs="Times New Roman"/>
          <w:sz w:val="24"/>
          <w:szCs w:val="24"/>
        </w:rPr>
        <w:t>,</w:t>
      </w:r>
      <w:r w:rsidR="00DD1376">
        <w:rPr>
          <w:rFonts w:ascii="Times New Roman" w:hAnsi="Times New Roman" w:cs="Times New Roman"/>
          <w:sz w:val="24"/>
          <w:szCs w:val="24"/>
        </w:rPr>
        <w:t xml:space="preserve"> or had a child with </w:t>
      </w:r>
      <w:r w:rsidR="004057B5">
        <w:rPr>
          <w:rFonts w:ascii="Times New Roman" w:hAnsi="Times New Roman" w:cs="Times New Roman"/>
          <w:sz w:val="24"/>
          <w:szCs w:val="24"/>
        </w:rPr>
        <w:t>their victim.</w:t>
      </w:r>
      <w:r w:rsidR="00DC05AE" w:rsidRPr="004F7A3F">
        <w:rPr>
          <w:rFonts w:ascii="Times New Roman" w:hAnsi="Times New Roman" w:cs="Times New Roman"/>
          <w:sz w:val="24"/>
          <w:szCs w:val="24"/>
        </w:rPr>
        <w:t xml:space="preserve"> </w:t>
      </w:r>
      <w:r w:rsidR="0043579D" w:rsidRPr="004F7A3F">
        <w:rPr>
          <w:rFonts w:ascii="Times New Roman" w:hAnsi="Times New Roman" w:cs="Times New Roman"/>
          <w:sz w:val="24"/>
          <w:szCs w:val="24"/>
        </w:rPr>
        <w:t xml:space="preserve">The many victims of dating violence </w:t>
      </w:r>
      <w:r w:rsidR="00DC05AE" w:rsidRPr="004F7A3F">
        <w:rPr>
          <w:rFonts w:ascii="Times New Roman" w:hAnsi="Times New Roman" w:cs="Times New Roman"/>
          <w:sz w:val="24"/>
          <w:szCs w:val="24"/>
        </w:rPr>
        <w:t xml:space="preserve">who do not live with </w:t>
      </w:r>
      <w:r w:rsidR="00743ED6">
        <w:rPr>
          <w:rFonts w:ascii="Times New Roman" w:hAnsi="Times New Roman" w:cs="Times New Roman"/>
          <w:sz w:val="24"/>
          <w:szCs w:val="24"/>
        </w:rPr>
        <w:t xml:space="preserve">or have children with </w:t>
      </w:r>
      <w:r w:rsidR="00DC05AE" w:rsidRPr="004F7A3F">
        <w:rPr>
          <w:rFonts w:ascii="Times New Roman" w:hAnsi="Times New Roman" w:cs="Times New Roman"/>
          <w:sz w:val="24"/>
          <w:szCs w:val="24"/>
        </w:rPr>
        <w:t>their abuser</w:t>
      </w:r>
      <w:r w:rsidR="00887FDA">
        <w:rPr>
          <w:rFonts w:ascii="Times New Roman" w:hAnsi="Times New Roman" w:cs="Times New Roman"/>
          <w:sz w:val="24"/>
          <w:szCs w:val="24"/>
        </w:rPr>
        <w:t>s</w:t>
      </w:r>
      <w:r w:rsidR="00DC05AE" w:rsidRPr="004F7A3F">
        <w:rPr>
          <w:rFonts w:ascii="Times New Roman" w:hAnsi="Times New Roman" w:cs="Times New Roman"/>
          <w:sz w:val="24"/>
          <w:szCs w:val="24"/>
        </w:rPr>
        <w:t xml:space="preserve"> are not protected.</w:t>
      </w:r>
    </w:p>
    <w:p w:rsidR="00C75066" w:rsidRPr="00DA65CE" w:rsidRDefault="00C75066" w:rsidP="007C0206">
      <w:pPr>
        <w:spacing w:after="60" w:line="240" w:lineRule="auto"/>
        <w:rPr>
          <w:rFonts w:ascii="Times New Roman" w:hAnsi="Times New Roman" w:cs="Times New Roman"/>
          <w:b/>
          <w:smallCaps/>
          <w:sz w:val="16"/>
          <w:szCs w:val="24"/>
        </w:rPr>
      </w:pPr>
    </w:p>
    <w:p w:rsidR="002940C7" w:rsidRPr="00B75873" w:rsidRDefault="002940C7" w:rsidP="007C0206">
      <w:pPr>
        <w:spacing w:after="6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75873">
        <w:rPr>
          <w:rFonts w:ascii="Times New Roman" w:hAnsi="Times New Roman" w:cs="Times New Roman"/>
          <w:b/>
          <w:smallCaps/>
          <w:sz w:val="24"/>
          <w:szCs w:val="24"/>
        </w:rPr>
        <w:t xml:space="preserve">The </w:t>
      </w:r>
      <w:r w:rsidR="00053902" w:rsidRPr="00B75873">
        <w:rPr>
          <w:rFonts w:ascii="Times New Roman" w:hAnsi="Times New Roman" w:cs="Times New Roman"/>
          <w:b/>
          <w:smallCaps/>
          <w:sz w:val="24"/>
          <w:szCs w:val="24"/>
        </w:rPr>
        <w:t xml:space="preserve">Lori Jackson </w:t>
      </w:r>
      <w:r w:rsidRPr="00B75873">
        <w:rPr>
          <w:rFonts w:ascii="Times New Roman" w:hAnsi="Times New Roman" w:cs="Times New Roman"/>
          <w:b/>
          <w:smallCaps/>
          <w:sz w:val="24"/>
          <w:szCs w:val="24"/>
        </w:rPr>
        <w:t>Domestic V</w:t>
      </w:r>
      <w:r w:rsidR="00841C27">
        <w:rPr>
          <w:rFonts w:ascii="Times New Roman" w:hAnsi="Times New Roman" w:cs="Times New Roman"/>
          <w:b/>
          <w:smallCaps/>
          <w:sz w:val="24"/>
          <w:szCs w:val="24"/>
        </w:rPr>
        <w:t>iolence Survivor Protection Act</w:t>
      </w:r>
    </w:p>
    <w:p w:rsidR="00F31064" w:rsidRPr="0074199D" w:rsidRDefault="00C11BF3" w:rsidP="0074199D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4199D">
        <w:rPr>
          <w:rFonts w:ascii="Times New Roman" w:hAnsi="Times New Roman" w:cs="Times New Roman"/>
          <w:sz w:val="24"/>
          <w:szCs w:val="24"/>
        </w:rPr>
        <w:t>P</w:t>
      </w:r>
      <w:r w:rsidR="002940C7" w:rsidRPr="0074199D">
        <w:rPr>
          <w:rFonts w:ascii="Times New Roman" w:hAnsi="Times New Roman" w:cs="Times New Roman"/>
          <w:sz w:val="24"/>
          <w:szCs w:val="24"/>
        </w:rPr>
        <w:t xml:space="preserve">revents </w:t>
      </w:r>
      <w:r w:rsidR="00F31064" w:rsidRPr="0074199D">
        <w:rPr>
          <w:rFonts w:ascii="Times New Roman" w:hAnsi="Times New Roman" w:cs="Times New Roman"/>
          <w:sz w:val="24"/>
          <w:szCs w:val="24"/>
        </w:rPr>
        <w:t>an</w:t>
      </w:r>
      <w:r w:rsidR="00925D72" w:rsidRPr="0074199D">
        <w:rPr>
          <w:rFonts w:ascii="Times New Roman" w:hAnsi="Times New Roman" w:cs="Times New Roman"/>
          <w:sz w:val="24"/>
          <w:szCs w:val="24"/>
        </w:rPr>
        <w:t xml:space="preserve"> </w:t>
      </w:r>
      <w:r w:rsidR="00F31064" w:rsidRPr="0074199D">
        <w:rPr>
          <w:rFonts w:ascii="Times New Roman" w:hAnsi="Times New Roman" w:cs="Times New Roman"/>
          <w:sz w:val="24"/>
          <w:szCs w:val="24"/>
        </w:rPr>
        <w:t xml:space="preserve">individual subject to a temporary restraining order </w:t>
      </w:r>
      <w:r w:rsidR="002940C7" w:rsidRPr="0074199D">
        <w:rPr>
          <w:rFonts w:ascii="Times New Roman" w:hAnsi="Times New Roman" w:cs="Times New Roman"/>
          <w:sz w:val="24"/>
          <w:szCs w:val="24"/>
        </w:rPr>
        <w:t>from purchasing or possessing a firearm for the duration of th</w:t>
      </w:r>
      <w:r w:rsidR="00925D72" w:rsidRPr="0074199D">
        <w:rPr>
          <w:rFonts w:ascii="Times New Roman" w:hAnsi="Times New Roman" w:cs="Times New Roman"/>
          <w:sz w:val="24"/>
          <w:szCs w:val="24"/>
        </w:rPr>
        <w:t>e</w:t>
      </w:r>
      <w:r w:rsidR="00F31064" w:rsidRPr="0074199D">
        <w:rPr>
          <w:rFonts w:ascii="Times New Roman" w:hAnsi="Times New Roman" w:cs="Times New Roman"/>
          <w:sz w:val="24"/>
          <w:szCs w:val="24"/>
        </w:rPr>
        <w:t xml:space="preserve"> temporary restraining order</w:t>
      </w:r>
      <w:r w:rsidR="00D85253" w:rsidRPr="0074199D">
        <w:rPr>
          <w:rFonts w:ascii="Times New Roman" w:hAnsi="Times New Roman" w:cs="Times New Roman"/>
          <w:sz w:val="24"/>
          <w:szCs w:val="24"/>
        </w:rPr>
        <w:t>,</w:t>
      </w:r>
      <w:r w:rsidR="00F31064" w:rsidRPr="0074199D">
        <w:rPr>
          <w:rFonts w:ascii="Times New Roman" w:hAnsi="Times New Roman" w:cs="Times New Roman"/>
          <w:sz w:val="24"/>
          <w:szCs w:val="24"/>
        </w:rPr>
        <w:t xml:space="preserve"> provided:</w:t>
      </w:r>
    </w:p>
    <w:p w:rsidR="00EC4A9D" w:rsidRPr="007C1DD5" w:rsidRDefault="00925D72" w:rsidP="007978DF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C1DD5">
        <w:rPr>
          <w:rFonts w:ascii="Times New Roman" w:hAnsi="Times New Roman" w:cs="Times New Roman"/>
          <w:sz w:val="24"/>
          <w:szCs w:val="24"/>
        </w:rPr>
        <w:t>T</w:t>
      </w:r>
      <w:r w:rsidR="002940C7" w:rsidRPr="007C1DD5">
        <w:rPr>
          <w:rFonts w:ascii="Times New Roman" w:hAnsi="Times New Roman" w:cs="Times New Roman"/>
          <w:sz w:val="24"/>
          <w:szCs w:val="24"/>
        </w:rPr>
        <w:t xml:space="preserve">hey are later given notice and an opportunity to be heard </w:t>
      </w:r>
      <w:r w:rsidR="00720CB8" w:rsidRPr="007C1DD5">
        <w:rPr>
          <w:rFonts w:ascii="Times New Roman" w:hAnsi="Times New Roman" w:cs="Times New Roman"/>
          <w:sz w:val="24"/>
          <w:szCs w:val="24"/>
        </w:rPr>
        <w:t xml:space="preserve">sufficient </w:t>
      </w:r>
      <w:r w:rsidR="002940C7" w:rsidRPr="007C1DD5">
        <w:rPr>
          <w:rFonts w:ascii="Times New Roman" w:hAnsi="Times New Roman" w:cs="Times New Roman"/>
          <w:sz w:val="24"/>
          <w:szCs w:val="24"/>
        </w:rPr>
        <w:t>to protect their right to due process.</w:t>
      </w:r>
      <w:r w:rsidR="002E70AE" w:rsidRPr="007C1DD5">
        <w:rPr>
          <w:rFonts w:ascii="Times New Roman" w:hAnsi="Times New Roman" w:cs="Times New Roman"/>
          <w:sz w:val="24"/>
          <w:szCs w:val="24"/>
        </w:rPr>
        <w:t xml:space="preserve"> This opportunity generally comes within two weeks</w:t>
      </w:r>
      <w:r w:rsidR="007F237E" w:rsidRPr="007C1DD5">
        <w:rPr>
          <w:rFonts w:ascii="Times New Roman" w:hAnsi="Times New Roman" w:cs="Times New Roman"/>
          <w:sz w:val="24"/>
          <w:szCs w:val="24"/>
        </w:rPr>
        <w:t xml:space="preserve"> or less</w:t>
      </w:r>
      <w:r w:rsidR="002E70AE" w:rsidRPr="007C1DD5">
        <w:rPr>
          <w:rFonts w:ascii="Times New Roman" w:hAnsi="Times New Roman" w:cs="Times New Roman"/>
          <w:sz w:val="24"/>
          <w:szCs w:val="24"/>
        </w:rPr>
        <w:t>.</w:t>
      </w:r>
    </w:p>
    <w:p w:rsidR="00925D72" w:rsidRPr="00F31064" w:rsidRDefault="00925D72" w:rsidP="007978DF">
      <w:pPr>
        <w:pStyle w:val="ListParagraph"/>
        <w:numPr>
          <w:ilvl w:val="1"/>
          <w:numId w:val="7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temporary restraining order i</w:t>
      </w:r>
      <w:r w:rsidRPr="00F31064">
        <w:rPr>
          <w:rFonts w:ascii="Times New Roman" w:hAnsi="Times New Roman" w:cs="Times New Roman"/>
          <w:sz w:val="24"/>
          <w:szCs w:val="24"/>
        </w:rPr>
        <w:t>ncludes a finding that they represent a threat to another person’s physical safety, or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F31064">
        <w:rPr>
          <w:rFonts w:ascii="Times New Roman" w:hAnsi="Times New Roman" w:cs="Times New Roman"/>
          <w:sz w:val="24"/>
          <w:szCs w:val="24"/>
        </w:rPr>
        <w:t>xplicitly prohibits attempted use, or threat of use of force against another 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5C0" w:rsidRPr="0074199D" w:rsidRDefault="002940C7" w:rsidP="0074199D">
      <w:pPr>
        <w:pStyle w:val="ListParagraph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199D">
        <w:rPr>
          <w:rFonts w:ascii="Times New Roman" w:hAnsi="Times New Roman" w:cs="Times New Roman"/>
          <w:sz w:val="24"/>
          <w:szCs w:val="24"/>
        </w:rPr>
        <w:t xml:space="preserve">Expands the definition of ‘intimate partner’ </w:t>
      </w:r>
      <w:r w:rsidR="009F09C1">
        <w:rPr>
          <w:rFonts w:ascii="Times New Roman" w:hAnsi="Times New Roman" w:cs="Times New Roman"/>
          <w:sz w:val="24"/>
          <w:szCs w:val="24"/>
        </w:rPr>
        <w:t>so that an individual who abuses a</w:t>
      </w:r>
      <w:r w:rsidRPr="0074199D">
        <w:rPr>
          <w:rFonts w:ascii="Times New Roman" w:hAnsi="Times New Roman" w:cs="Times New Roman"/>
          <w:sz w:val="24"/>
          <w:szCs w:val="24"/>
        </w:rPr>
        <w:t xml:space="preserve"> current </w:t>
      </w:r>
      <w:r w:rsidR="009F09C1">
        <w:rPr>
          <w:rFonts w:ascii="Times New Roman" w:hAnsi="Times New Roman" w:cs="Times New Roman"/>
          <w:sz w:val="24"/>
          <w:szCs w:val="24"/>
        </w:rPr>
        <w:t>or former dating partner can no longer purchase or possess a firearm</w:t>
      </w:r>
      <w:r w:rsidRPr="0074199D">
        <w:rPr>
          <w:rFonts w:ascii="Times New Roman" w:hAnsi="Times New Roman" w:cs="Times New Roman"/>
          <w:sz w:val="24"/>
          <w:szCs w:val="24"/>
        </w:rPr>
        <w:t>.</w:t>
      </w:r>
      <w:r w:rsidR="00BC55C0" w:rsidRPr="007419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55C0" w:rsidRPr="00DA65CE" w:rsidRDefault="00BC55C0" w:rsidP="00DA65C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24"/>
        </w:rPr>
      </w:pPr>
    </w:p>
    <w:p w:rsidR="001915BF" w:rsidRPr="00FF07A9" w:rsidRDefault="00D47FF3" w:rsidP="00BC55C0">
      <w:pPr>
        <w:spacing w:after="6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FF07A9">
        <w:rPr>
          <w:rFonts w:ascii="Times New Roman" w:hAnsi="Times New Roman" w:cs="Times New Roman"/>
          <w:b/>
          <w:smallCaps/>
          <w:sz w:val="24"/>
          <w:szCs w:val="24"/>
        </w:rPr>
        <w:t>Closing These Loopholes is N</w:t>
      </w:r>
      <w:r w:rsidR="001915BF" w:rsidRPr="00FF07A9">
        <w:rPr>
          <w:rFonts w:ascii="Times New Roman" w:hAnsi="Times New Roman" w:cs="Times New Roman"/>
          <w:b/>
          <w:smallCaps/>
          <w:sz w:val="24"/>
          <w:szCs w:val="24"/>
        </w:rPr>
        <w:t>ecessary t</w:t>
      </w:r>
      <w:r w:rsidRPr="00FF07A9">
        <w:rPr>
          <w:rFonts w:ascii="Times New Roman" w:hAnsi="Times New Roman" w:cs="Times New Roman"/>
          <w:b/>
          <w:smallCaps/>
          <w:sz w:val="24"/>
          <w:szCs w:val="24"/>
        </w:rPr>
        <w:t>o Protect Millions of American Women</w:t>
      </w:r>
    </w:p>
    <w:p w:rsidR="00C37C31" w:rsidRDefault="001915BF" w:rsidP="007C020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571">
        <w:rPr>
          <w:rFonts w:ascii="Times New Roman" w:hAnsi="Times New Roman" w:cs="Times New Roman"/>
          <w:sz w:val="24"/>
          <w:szCs w:val="24"/>
        </w:rPr>
        <w:t xml:space="preserve">1 in 4 women will be a victim of domestic violence in her lifetime. </w:t>
      </w:r>
    </w:p>
    <w:p w:rsidR="00FE71C0" w:rsidRPr="00B20571" w:rsidRDefault="00FE71C0" w:rsidP="007C020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Almost two-thirds of women killed with a firearm were killed by an intimate partner.</w:t>
      </w:r>
    </w:p>
    <w:p w:rsidR="00C37C31" w:rsidRPr="00B20571" w:rsidRDefault="00230C6C" w:rsidP="007C020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571">
        <w:rPr>
          <w:rFonts w:ascii="Times New Roman" w:hAnsi="Times New Roman" w:cs="Times New Roman"/>
          <w:sz w:val="24"/>
          <w:szCs w:val="24"/>
        </w:rPr>
        <w:t xml:space="preserve">A </w:t>
      </w:r>
      <w:r w:rsidR="007C0206">
        <w:rPr>
          <w:rFonts w:ascii="Times New Roman" w:hAnsi="Times New Roman" w:cs="Times New Roman"/>
          <w:sz w:val="24"/>
          <w:szCs w:val="24"/>
        </w:rPr>
        <w:t>domestic violence victim is 5</w:t>
      </w:r>
      <w:r w:rsidRPr="00B20571">
        <w:rPr>
          <w:rFonts w:ascii="Times New Roman" w:hAnsi="Times New Roman" w:cs="Times New Roman"/>
          <w:sz w:val="24"/>
          <w:szCs w:val="24"/>
        </w:rPr>
        <w:t xml:space="preserve"> times more likely to be killed if she lives in a home with a gun</w:t>
      </w:r>
      <w:r w:rsidR="00C37C31" w:rsidRPr="00B20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C31" w:rsidRPr="00FF07A9" w:rsidRDefault="00EC675F" w:rsidP="007C0206">
      <w:pPr>
        <w:spacing w:after="6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Keeping Guns Away From Abusers</w:t>
      </w:r>
      <w:r w:rsidR="00C37C31" w:rsidRPr="00FF07A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D47FF3" w:rsidRPr="00FF07A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Effectively</w:t>
      </w:r>
      <w:r w:rsidR="00D47FF3" w:rsidRPr="00FF07A9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FF07A9">
        <w:rPr>
          <w:rFonts w:ascii="Times New Roman" w:hAnsi="Times New Roman" w:cs="Times New Roman"/>
          <w:b/>
          <w:smallCaps/>
          <w:sz w:val="24"/>
          <w:szCs w:val="24"/>
        </w:rPr>
        <w:t>Reduces</w:t>
      </w:r>
      <w:r w:rsidR="00D47FF3" w:rsidRPr="00FF07A9">
        <w:rPr>
          <w:rFonts w:ascii="Times New Roman" w:hAnsi="Times New Roman" w:cs="Times New Roman"/>
          <w:b/>
          <w:smallCaps/>
          <w:sz w:val="24"/>
          <w:szCs w:val="24"/>
        </w:rPr>
        <w:t xml:space="preserve"> Gun Violence</w:t>
      </w:r>
    </w:p>
    <w:p w:rsidR="001D0743" w:rsidRDefault="00D47FF3" w:rsidP="00DA65C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E3D2A">
        <w:rPr>
          <w:rFonts w:ascii="Times New Roman" w:hAnsi="Times New Roman" w:cs="Times New Roman"/>
          <w:sz w:val="24"/>
          <w:szCs w:val="24"/>
        </w:rPr>
        <w:t xml:space="preserve">The 17 states that </w:t>
      </w:r>
      <w:r w:rsidR="00A134A7">
        <w:rPr>
          <w:rFonts w:ascii="Times New Roman" w:hAnsi="Times New Roman" w:cs="Times New Roman"/>
          <w:sz w:val="24"/>
          <w:szCs w:val="24"/>
        </w:rPr>
        <w:t xml:space="preserve">have </w:t>
      </w:r>
      <w:r w:rsidRPr="002E3D2A">
        <w:rPr>
          <w:rFonts w:ascii="Times New Roman" w:hAnsi="Times New Roman" w:cs="Times New Roman"/>
          <w:sz w:val="24"/>
          <w:szCs w:val="24"/>
        </w:rPr>
        <w:t>passed laws prohibiting individuals subject to all restraining</w:t>
      </w:r>
      <w:r w:rsidR="00C37C31" w:rsidRPr="002E3D2A">
        <w:rPr>
          <w:rFonts w:ascii="Times New Roman" w:hAnsi="Times New Roman" w:cs="Times New Roman"/>
          <w:sz w:val="24"/>
          <w:szCs w:val="24"/>
        </w:rPr>
        <w:t xml:space="preserve"> orders from possessing a gun </w:t>
      </w:r>
      <w:r w:rsidRPr="002E3D2A">
        <w:rPr>
          <w:rFonts w:ascii="Times New Roman" w:hAnsi="Times New Roman" w:cs="Times New Roman"/>
          <w:sz w:val="24"/>
          <w:szCs w:val="24"/>
        </w:rPr>
        <w:t>saw</w:t>
      </w:r>
      <w:r w:rsidR="00C37C31" w:rsidRPr="002E3D2A">
        <w:rPr>
          <w:rFonts w:ascii="Times New Roman" w:hAnsi="Times New Roman" w:cs="Times New Roman"/>
          <w:sz w:val="24"/>
          <w:szCs w:val="24"/>
        </w:rPr>
        <w:t xml:space="preserve"> a 19</w:t>
      </w:r>
      <w:r w:rsidR="004C270E">
        <w:rPr>
          <w:rFonts w:ascii="Times New Roman" w:hAnsi="Times New Roman" w:cs="Times New Roman"/>
          <w:sz w:val="24"/>
          <w:szCs w:val="24"/>
        </w:rPr>
        <w:t xml:space="preserve"> </w:t>
      </w:r>
      <w:r w:rsidR="004C270E" w:rsidRPr="007C1DD5">
        <w:rPr>
          <w:rFonts w:ascii="Times New Roman" w:hAnsi="Times New Roman" w:cs="Times New Roman"/>
          <w:sz w:val="24"/>
          <w:szCs w:val="24"/>
        </w:rPr>
        <w:t>percent</w:t>
      </w:r>
      <w:r w:rsidR="00C37C31" w:rsidRPr="002E3D2A">
        <w:rPr>
          <w:rFonts w:ascii="Times New Roman" w:hAnsi="Times New Roman" w:cs="Times New Roman"/>
          <w:sz w:val="24"/>
          <w:szCs w:val="24"/>
        </w:rPr>
        <w:t xml:space="preserve"> drop in overall intimate partner homicides.</w:t>
      </w:r>
    </w:p>
    <w:p w:rsidR="007C0206" w:rsidRPr="007C0206" w:rsidRDefault="007C0206" w:rsidP="007C020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0206">
        <w:rPr>
          <w:rFonts w:ascii="Times New Roman" w:hAnsi="Times New Roman" w:cs="Times New Roman"/>
          <w:i/>
          <w:sz w:val="24"/>
          <w:szCs w:val="24"/>
        </w:rPr>
        <w:t>This legislation is supported by the National Network to End Domestic Violence,</w:t>
      </w:r>
      <w:r w:rsidR="00C761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1F9" w:rsidRPr="007C0206">
        <w:rPr>
          <w:rFonts w:ascii="Times New Roman" w:hAnsi="Times New Roman" w:cs="Times New Roman"/>
          <w:i/>
          <w:sz w:val="24"/>
          <w:szCs w:val="24"/>
        </w:rPr>
        <w:t>Nati</w:t>
      </w:r>
      <w:r w:rsidR="00C761F9">
        <w:rPr>
          <w:rFonts w:ascii="Times New Roman" w:hAnsi="Times New Roman" w:cs="Times New Roman"/>
          <w:i/>
          <w:sz w:val="24"/>
          <w:szCs w:val="24"/>
        </w:rPr>
        <w:t>onal Domestic Violence Hotline,</w:t>
      </w:r>
      <w:r w:rsidRPr="007C02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1F9" w:rsidRPr="007C0206">
        <w:rPr>
          <w:rFonts w:ascii="Times New Roman" w:hAnsi="Times New Roman" w:cs="Times New Roman"/>
          <w:i/>
          <w:sz w:val="24"/>
          <w:szCs w:val="24"/>
        </w:rPr>
        <w:t xml:space="preserve">National Coalition Against Domestic Violence, </w:t>
      </w:r>
      <w:r w:rsidR="00C761F9">
        <w:rPr>
          <w:rFonts w:ascii="Times New Roman" w:hAnsi="Times New Roman" w:cs="Times New Roman"/>
          <w:i/>
          <w:sz w:val="24"/>
          <w:szCs w:val="24"/>
        </w:rPr>
        <w:t xml:space="preserve">National Center on Domestic and Sexual Violence, </w:t>
      </w:r>
      <w:r w:rsidRPr="007C0206">
        <w:rPr>
          <w:rFonts w:ascii="Times New Roman" w:hAnsi="Times New Roman" w:cs="Times New Roman"/>
          <w:i/>
          <w:sz w:val="24"/>
          <w:szCs w:val="24"/>
        </w:rPr>
        <w:t xml:space="preserve">Futures without Violence, Jewish Women International, Legal Momentum, National Council of Jewish Women, </w:t>
      </w:r>
      <w:r w:rsidR="006B72CF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Pr="007C0206">
        <w:rPr>
          <w:rFonts w:ascii="Times New Roman" w:hAnsi="Times New Roman" w:cs="Times New Roman"/>
          <w:i/>
          <w:sz w:val="24"/>
          <w:szCs w:val="24"/>
        </w:rPr>
        <w:t>the Coalition to Stop Gun Violence</w:t>
      </w:r>
      <w:r w:rsidR="000A5CC6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C0206" w:rsidRPr="007C0206" w:rsidSect="001507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C63"/>
    <w:multiLevelType w:val="hybridMultilevel"/>
    <w:tmpl w:val="879A9E46"/>
    <w:lvl w:ilvl="0" w:tplc="45F666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72ED2"/>
    <w:multiLevelType w:val="hybridMultilevel"/>
    <w:tmpl w:val="C05E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8236C6"/>
    <w:multiLevelType w:val="hybridMultilevel"/>
    <w:tmpl w:val="A87C0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7243B2"/>
    <w:multiLevelType w:val="hybridMultilevel"/>
    <w:tmpl w:val="ADF2B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21056F"/>
    <w:multiLevelType w:val="hybridMultilevel"/>
    <w:tmpl w:val="6BAAD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F2CD5"/>
    <w:multiLevelType w:val="hybridMultilevel"/>
    <w:tmpl w:val="27E623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40B06"/>
    <w:multiLevelType w:val="hybridMultilevel"/>
    <w:tmpl w:val="CAA48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C0FFC"/>
    <w:multiLevelType w:val="hybridMultilevel"/>
    <w:tmpl w:val="185CF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437F28"/>
    <w:multiLevelType w:val="hybridMultilevel"/>
    <w:tmpl w:val="AE4E7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57"/>
    <w:rsid w:val="00053902"/>
    <w:rsid w:val="00060772"/>
    <w:rsid w:val="00067420"/>
    <w:rsid w:val="00081D02"/>
    <w:rsid w:val="000963C9"/>
    <w:rsid w:val="000A30E8"/>
    <w:rsid w:val="000A5CC6"/>
    <w:rsid w:val="000B53B3"/>
    <w:rsid w:val="000C3434"/>
    <w:rsid w:val="00103E27"/>
    <w:rsid w:val="00140BE9"/>
    <w:rsid w:val="00140F9E"/>
    <w:rsid w:val="00150753"/>
    <w:rsid w:val="001915BF"/>
    <w:rsid w:val="00193A1B"/>
    <w:rsid w:val="001A4F4F"/>
    <w:rsid w:val="001B2013"/>
    <w:rsid w:val="001D0743"/>
    <w:rsid w:val="001F52A5"/>
    <w:rsid w:val="002070AD"/>
    <w:rsid w:val="00214189"/>
    <w:rsid w:val="00230C6C"/>
    <w:rsid w:val="002646B6"/>
    <w:rsid w:val="00287229"/>
    <w:rsid w:val="002940C7"/>
    <w:rsid w:val="002C2A52"/>
    <w:rsid w:val="002D33BF"/>
    <w:rsid w:val="002E3D2A"/>
    <w:rsid w:val="002E70AE"/>
    <w:rsid w:val="002F1368"/>
    <w:rsid w:val="00322769"/>
    <w:rsid w:val="003D06CB"/>
    <w:rsid w:val="004057B5"/>
    <w:rsid w:val="0043579D"/>
    <w:rsid w:val="004724DD"/>
    <w:rsid w:val="00490929"/>
    <w:rsid w:val="004A31D8"/>
    <w:rsid w:val="004C270E"/>
    <w:rsid w:val="004F7A3F"/>
    <w:rsid w:val="00517910"/>
    <w:rsid w:val="005523EC"/>
    <w:rsid w:val="00557AC3"/>
    <w:rsid w:val="0056014D"/>
    <w:rsid w:val="005725C2"/>
    <w:rsid w:val="00583526"/>
    <w:rsid w:val="00593870"/>
    <w:rsid w:val="005F6BC1"/>
    <w:rsid w:val="006103BB"/>
    <w:rsid w:val="006221ED"/>
    <w:rsid w:val="00630E54"/>
    <w:rsid w:val="00667191"/>
    <w:rsid w:val="00690FCF"/>
    <w:rsid w:val="006B72CF"/>
    <w:rsid w:val="006C4813"/>
    <w:rsid w:val="006E4B77"/>
    <w:rsid w:val="00720CB8"/>
    <w:rsid w:val="0074199D"/>
    <w:rsid w:val="00743ED6"/>
    <w:rsid w:val="00746FD2"/>
    <w:rsid w:val="007630E4"/>
    <w:rsid w:val="007978DF"/>
    <w:rsid w:val="007C0206"/>
    <w:rsid w:val="007C1DD5"/>
    <w:rsid w:val="007F237E"/>
    <w:rsid w:val="008164B9"/>
    <w:rsid w:val="00841C27"/>
    <w:rsid w:val="008752F3"/>
    <w:rsid w:val="00887FDA"/>
    <w:rsid w:val="008D00D8"/>
    <w:rsid w:val="008F4055"/>
    <w:rsid w:val="00904ED5"/>
    <w:rsid w:val="00925D72"/>
    <w:rsid w:val="00933DB8"/>
    <w:rsid w:val="009A2344"/>
    <w:rsid w:val="009A5D64"/>
    <w:rsid w:val="009F09C1"/>
    <w:rsid w:val="00A134A7"/>
    <w:rsid w:val="00A8482D"/>
    <w:rsid w:val="00AA2B50"/>
    <w:rsid w:val="00B062D8"/>
    <w:rsid w:val="00B15690"/>
    <w:rsid w:val="00B20571"/>
    <w:rsid w:val="00B75873"/>
    <w:rsid w:val="00B91104"/>
    <w:rsid w:val="00B91889"/>
    <w:rsid w:val="00BC55C0"/>
    <w:rsid w:val="00C11200"/>
    <w:rsid w:val="00C11BF3"/>
    <w:rsid w:val="00C150A2"/>
    <w:rsid w:val="00C37C31"/>
    <w:rsid w:val="00C46DB2"/>
    <w:rsid w:val="00C70A4E"/>
    <w:rsid w:val="00C75066"/>
    <w:rsid w:val="00C761F9"/>
    <w:rsid w:val="00C86140"/>
    <w:rsid w:val="00CB6157"/>
    <w:rsid w:val="00D47FF3"/>
    <w:rsid w:val="00D80BE5"/>
    <w:rsid w:val="00D81787"/>
    <w:rsid w:val="00D85253"/>
    <w:rsid w:val="00D939B5"/>
    <w:rsid w:val="00DA65CE"/>
    <w:rsid w:val="00DA722C"/>
    <w:rsid w:val="00DC05AE"/>
    <w:rsid w:val="00DD1376"/>
    <w:rsid w:val="00DD3797"/>
    <w:rsid w:val="00E914AD"/>
    <w:rsid w:val="00EC4A9D"/>
    <w:rsid w:val="00EC675F"/>
    <w:rsid w:val="00F2146C"/>
    <w:rsid w:val="00F31064"/>
    <w:rsid w:val="00F31D3D"/>
    <w:rsid w:val="00FA1CF1"/>
    <w:rsid w:val="00FE6DD9"/>
    <w:rsid w:val="00FE71C0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3B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B3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294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3B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B3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29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SAA</cp:lastModifiedBy>
  <cp:revision>2</cp:revision>
  <cp:lastPrinted>2014-06-13T16:18:00Z</cp:lastPrinted>
  <dcterms:created xsi:type="dcterms:W3CDTF">2014-06-17T16:55:00Z</dcterms:created>
  <dcterms:modified xsi:type="dcterms:W3CDTF">2014-06-17T16:55:00Z</dcterms:modified>
</cp:coreProperties>
</file>