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65" w:rsidRPr="00074E65" w:rsidRDefault="00074E65" w:rsidP="00074E65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074E65">
        <w:rPr>
          <w:b/>
          <w:sz w:val="28"/>
          <w:szCs w:val="28"/>
        </w:rPr>
        <w:t>Contributions to the Restoration of the Charles W. Morgan, by State</w:t>
      </w:r>
    </w:p>
    <w:p w:rsidR="00074E65" w:rsidRDefault="00074E65" w:rsidP="00EC7022">
      <w:pPr>
        <w:pStyle w:val="NoSpacing"/>
        <w:rPr>
          <w:b/>
        </w:rPr>
      </w:pPr>
    </w:p>
    <w:p w:rsidR="00EC7022" w:rsidRPr="00B633F5" w:rsidRDefault="00C0511D" w:rsidP="00EC7022">
      <w:pPr>
        <w:pStyle w:val="NoSpacing"/>
        <w:rPr>
          <w:b/>
        </w:rPr>
      </w:pPr>
      <w:r w:rsidRPr="00B633F5">
        <w:rPr>
          <w:b/>
        </w:rPr>
        <w:t>Alaska</w:t>
      </w:r>
    </w:p>
    <w:p w:rsidR="00EC7022" w:rsidRDefault="00EC7022" w:rsidP="00EC7022">
      <w:pPr>
        <w:pStyle w:val="NoSpacing"/>
        <w:numPr>
          <w:ilvl w:val="0"/>
          <w:numId w:val="2"/>
        </w:numPr>
      </w:pPr>
      <w:r>
        <w:t>The Baranov Museum in the city of Kodiak will host a Satellite Exhibit</w:t>
      </w:r>
      <w:r w:rsidR="00074E65">
        <w:t>.</w:t>
      </w:r>
      <w:r>
        <w:t xml:space="preserve"> 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Arizona</w:t>
      </w:r>
    </w:p>
    <w:p w:rsidR="00EC7022" w:rsidRDefault="00106458" w:rsidP="00EC7022">
      <w:pPr>
        <w:pStyle w:val="NoSpacing"/>
        <w:numPr>
          <w:ilvl w:val="0"/>
          <w:numId w:val="2"/>
        </w:numPr>
      </w:pPr>
      <w:r>
        <w:t xml:space="preserve">Research provided by </w:t>
      </w:r>
      <w:r w:rsidR="00EC7022">
        <w:t>Dendochronologists from the University of Arizona Laboratory of Tree Ring examined rings on wood provided by Charlestown Navy Yard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California</w:t>
      </w:r>
    </w:p>
    <w:p w:rsidR="00C0511D" w:rsidRDefault="001A1047" w:rsidP="00EC7022">
      <w:pPr>
        <w:pStyle w:val="NoSpacing"/>
        <w:numPr>
          <w:ilvl w:val="0"/>
          <w:numId w:val="2"/>
        </w:numPr>
      </w:pPr>
      <w:r>
        <w:t xml:space="preserve">A Satellite exhibit will be hosted by the </w:t>
      </w:r>
      <w:r w:rsidR="00EC7022">
        <w:t>Channel Isl</w:t>
      </w:r>
      <w:r>
        <w:t>ands Maritime Museum in Oxnard</w:t>
      </w:r>
      <w:r w:rsidR="00074E65">
        <w:t>.</w:t>
      </w:r>
    </w:p>
    <w:p w:rsidR="00EC7022" w:rsidRDefault="00EC7022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Connecticut</w:t>
      </w:r>
    </w:p>
    <w:p w:rsidR="00EC7022" w:rsidRDefault="0091642D" w:rsidP="00EC7022">
      <w:pPr>
        <w:pStyle w:val="NoSpacing"/>
        <w:numPr>
          <w:ilvl w:val="0"/>
          <w:numId w:val="2"/>
        </w:numPr>
      </w:pPr>
      <w:r>
        <w:t>White Oak and Black L</w:t>
      </w:r>
      <w:r w:rsidR="00EC7022">
        <w:t>ocust wood used for framing and trunnels</w:t>
      </w:r>
      <w:r>
        <w:t xml:space="preserve"> </w:t>
      </w:r>
      <w:r w:rsidR="00526526">
        <w:t xml:space="preserve">made available for purchase </w:t>
      </w:r>
      <w:r>
        <w:t xml:space="preserve">by </w:t>
      </w:r>
      <w:r w:rsidRPr="0091642D">
        <w:t>Trowbridge Lumber and Thompson Sawmill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Florida</w:t>
      </w:r>
    </w:p>
    <w:p w:rsidR="00EC7022" w:rsidRDefault="00AC516B" w:rsidP="00EC7022">
      <w:pPr>
        <w:pStyle w:val="NoSpacing"/>
        <w:numPr>
          <w:ilvl w:val="0"/>
          <w:numId w:val="2"/>
        </w:numPr>
      </w:pPr>
      <w:r>
        <w:t>A</w:t>
      </w:r>
      <w:r w:rsidR="00EC7022">
        <w:t>ssistance</w:t>
      </w:r>
      <w:r w:rsidR="00EC7022" w:rsidRPr="00EC7022">
        <w:t xml:space="preserve"> in salvaging live oak trees from Hurricane Ivan</w:t>
      </w:r>
      <w:r>
        <w:t xml:space="preserve"> provided by </w:t>
      </w:r>
      <w:r w:rsidRPr="00AC516B">
        <w:t>Pensacola Yacht Club</w:t>
      </w:r>
      <w:r w:rsidR="00074E65">
        <w:t>.</w:t>
      </w:r>
    </w:p>
    <w:p w:rsidR="00EC7022" w:rsidRDefault="00EC7022" w:rsidP="00EC7022">
      <w:pPr>
        <w:pStyle w:val="NoSpacing"/>
        <w:numPr>
          <w:ilvl w:val="0"/>
          <w:numId w:val="2"/>
        </w:numPr>
      </w:pPr>
      <w:r>
        <w:t>Longleaf Pine</w:t>
      </w:r>
      <w:r w:rsidR="0091642D">
        <w:t xml:space="preserve"> wood made </w:t>
      </w:r>
      <w:r w:rsidR="00AC516B">
        <w:t xml:space="preserve">available for purchase by </w:t>
      </w:r>
      <w:r w:rsidR="000863A2">
        <w:t>Barber Lumber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Georgia</w:t>
      </w:r>
    </w:p>
    <w:p w:rsidR="00EC7022" w:rsidRDefault="00D772F6" w:rsidP="00AC516B">
      <w:pPr>
        <w:pStyle w:val="NoSpacing"/>
        <w:numPr>
          <w:ilvl w:val="0"/>
          <w:numId w:val="3"/>
        </w:numPr>
      </w:pPr>
      <w:r>
        <w:t>Old Growth Longleaf Pine used for</w:t>
      </w:r>
      <w:r w:rsidR="00EC7022" w:rsidRPr="00EC7022">
        <w:t xml:space="preserve"> planking</w:t>
      </w:r>
      <w:r>
        <w:t xml:space="preserve"> purchased from </w:t>
      </w:r>
      <w:r w:rsidRPr="00D772F6">
        <w:t>Sinkola Farms and</w:t>
      </w:r>
      <w:r>
        <w:t xml:space="preserve"> Greenwood Plantation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Maine</w:t>
      </w:r>
    </w:p>
    <w:p w:rsidR="00C0511D" w:rsidRDefault="004113E0" w:rsidP="00AC516B">
      <w:pPr>
        <w:pStyle w:val="NoSpacing"/>
        <w:numPr>
          <w:ilvl w:val="0"/>
          <w:numId w:val="3"/>
        </w:numPr>
      </w:pPr>
      <w:r>
        <w:t>A Whaleboat built by The Apprenticeshop in Rockland</w:t>
      </w:r>
      <w:r w:rsidR="00074E65">
        <w:t>.</w:t>
      </w:r>
    </w:p>
    <w:p w:rsidR="00AC516B" w:rsidRDefault="00D772F6" w:rsidP="00AC516B">
      <w:pPr>
        <w:pStyle w:val="NoSpacing"/>
        <w:numPr>
          <w:ilvl w:val="0"/>
          <w:numId w:val="3"/>
        </w:numPr>
      </w:pPr>
      <w:r>
        <w:t>C</w:t>
      </w:r>
      <w:r w:rsidR="00AC516B">
        <w:t>otton canvas sails from the United Kingdom</w:t>
      </w:r>
      <w:r>
        <w:t xml:space="preserve"> contributed by s</w:t>
      </w:r>
      <w:r w:rsidRPr="00D772F6">
        <w:t xml:space="preserve">ail maker Nat </w:t>
      </w:r>
      <w:r>
        <w:t>Wilson</w:t>
      </w:r>
      <w:r w:rsidR="00074E65">
        <w:t>.</w:t>
      </w:r>
    </w:p>
    <w:p w:rsidR="00AC516B" w:rsidRDefault="00D772F6" w:rsidP="00AC516B">
      <w:pPr>
        <w:pStyle w:val="NoSpacing"/>
        <w:numPr>
          <w:ilvl w:val="0"/>
          <w:numId w:val="3"/>
        </w:numPr>
      </w:pPr>
      <w:r>
        <w:t>Cedar wood for whaleboats purchased for planking</w:t>
      </w:r>
      <w:r w:rsidR="00074E65">
        <w:t>.</w:t>
      </w:r>
    </w:p>
    <w:p w:rsidR="00D772F6" w:rsidRDefault="00D772F6" w:rsidP="00AC516B">
      <w:pPr>
        <w:pStyle w:val="NoSpacing"/>
        <w:numPr>
          <w:ilvl w:val="0"/>
          <w:numId w:val="3"/>
        </w:numPr>
      </w:pPr>
      <w:r>
        <w:t>Specialized ship caulker supplied by Gino</w:t>
      </w:r>
      <w:r w:rsidR="000A0907">
        <w:t xml:space="preserve"> Scalzo</w:t>
      </w:r>
      <w:r w:rsidR="00074E65">
        <w:t>.</w:t>
      </w:r>
    </w:p>
    <w:p w:rsidR="00AC516B" w:rsidRDefault="00AC516B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Massachusetts</w:t>
      </w:r>
    </w:p>
    <w:p w:rsidR="000A0907" w:rsidRDefault="000A0907" w:rsidP="000A0907">
      <w:pPr>
        <w:pStyle w:val="NoSpacing"/>
        <w:numPr>
          <w:ilvl w:val="0"/>
          <w:numId w:val="4"/>
        </w:numPr>
      </w:pPr>
      <w:r>
        <w:t xml:space="preserve">A Whaleboat built by </w:t>
      </w:r>
      <w:r w:rsidRPr="000A0907">
        <w:t>Lowell's Boat Shop</w:t>
      </w:r>
      <w:r>
        <w:t xml:space="preserve"> in Amesbury</w:t>
      </w:r>
      <w:r w:rsidR="00074E65">
        <w:t>.</w:t>
      </w:r>
    </w:p>
    <w:p w:rsidR="000A0907" w:rsidRDefault="000A0907" w:rsidP="000A0907">
      <w:pPr>
        <w:pStyle w:val="NoSpacing"/>
        <w:numPr>
          <w:ilvl w:val="0"/>
          <w:numId w:val="4"/>
        </w:numPr>
      </w:pPr>
      <w:r>
        <w:t>A Whaleboat built by Beetle Boat Company contracti</w:t>
      </w:r>
      <w:r w:rsidR="000863A2">
        <w:t>ng with New Bedford Whaling Muse</w:t>
      </w:r>
      <w:r>
        <w:t>um</w:t>
      </w:r>
      <w:r w:rsidR="00074E65">
        <w:t>.</w:t>
      </w:r>
    </w:p>
    <w:p w:rsidR="000A0907" w:rsidRDefault="000863A2" w:rsidP="000A0907">
      <w:pPr>
        <w:pStyle w:val="NoSpacing"/>
        <w:numPr>
          <w:ilvl w:val="0"/>
          <w:numId w:val="4"/>
        </w:numPr>
      </w:pPr>
      <w:r>
        <w:t>A Whaleboat</w:t>
      </w:r>
      <w:r w:rsidR="000A0907">
        <w:t xml:space="preserve"> built by Gannon and Benjamin Marine Railway in Martha’</w:t>
      </w:r>
      <w:r>
        <w:t>s Viney</w:t>
      </w:r>
      <w:r w:rsidR="000A0907">
        <w:t>ard</w:t>
      </w:r>
      <w:r w:rsidR="00074E65">
        <w:t>.</w:t>
      </w:r>
    </w:p>
    <w:p w:rsidR="000A0907" w:rsidRDefault="000A0907" w:rsidP="000A0907">
      <w:pPr>
        <w:pStyle w:val="NoSpacing"/>
        <w:numPr>
          <w:ilvl w:val="0"/>
          <w:numId w:val="4"/>
        </w:numPr>
      </w:pPr>
      <w:r>
        <w:t xml:space="preserve">Live Oak wood </w:t>
      </w:r>
      <w:r w:rsidRPr="000A0907">
        <w:t>found during construction of Spaulding Rehab Hospital</w:t>
      </w:r>
      <w:r>
        <w:t xml:space="preserve"> donated from the Charlestown Navy Yard</w:t>
      </w:r>
      <w:r w:rsidR="00074E65">
        <w:t>.</w:t>
      </w:r>
    </w:p>
    <w:p w:rsidR="000A0907" w:rsidRDefault="000A0907" w:rsidP="000A0907">
      <w:pPr>
        <w:pStyle w:val="NoSpacing"/>
        <w:numPr>
          <w:ilvl w:val="0"/>
          <w:numId w:val="4"/>
        </w:numPr>
      </w:pPr>
      <w:r>
        <w:t xml:space="preserve">A Satellite Exhibit will be hosted by the New Bedford </w:t>
      </w:r>
      <w:r w:rsidR="000863A2">
        <w:t>Whaling Museu</w:t>
      </w:r>
      <w:r>
        <w:t>m</w:t>
      </w:r>
      <w:r w:rsidR="00074E65">
        <w:t>.</w:t>
      </w:r>
    </w:p>
    <w:p w:rsidR="000A0907" w:rsidRDefault="000A0907" w:rsidP="000A0907">
      <w:pPr>
        <w:pStyle w:val="NoSpacing"/>
        <w:numPr>
          <w:ilvl w:val="0"/>
          <w:numId w:val="4"/>
        </w:numPr>
      </w:pPr>
      <w:r>
        <w:t>A Satellite Exhibit will be hos</w:t>
      </w:r>
      <w:r w:rsidR="006A7E18">
        <w:t>t</w:t>
      </w:r>
      <w:r>
        <w:t>ed by the Pil</w:t>
      </w:r>
      <w:r w:rsidRPr="000A0907">
        <w:t>grim Monument and Provincetown Museum</w:t>
      </w:r>
      <w:r w:rsidR="00074E65">
        <w:t>.</w:t>
      </w:r>
    </w:p>
    <w:p w:rsidR="000A0907" w:rsidRDefault="000A0907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Michigan</w:t>
      </w:r>
    </w:p>
    <w:p w:rsidR="000A0907" w:rsidRDefault="000A0907" w:rsidP="000A0907">
      <w:pPr>
        <w:pStyle w:val="NoSpacing"/>
        <w:numPr>
          <w:ilvl w:val="0"/>
          <w:numId w:val="5"/>
        </w:numPr>
      </w:pPr>
      <w:r>
        <w:t>A Whaleboat built by Great Lakes Boatbuilding School in Cedarville</w:t>
      </w:r>
      <w:r w:rsidR="00074E65">
        <w:t>.</w:t>
      </w:r>
    </w:p>
    <w:p w:rsidR="00C0511D" w:rsidRDefault="00C0511D" w:rsidP="003B7C24">
      <w:pPr>
        <w:pStyle w:val="NoSpacing"/>
      </w:pPr>
    </w:p>
    <w:p w:rsidR="00074E65" w:rsidRDefault="00074E65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lastRenderedPageBreak/>
        <w:t>Minnesota</w:t>
      </w:r>
    </w:p>
    <w:p w:rsidR="000A0907" w:rsidRDefault="000A0907" w:rsidP="000A0907">
      <w:pPr>
        <w:pStyle w:val="NoSpacing"/>
        <w:numPr>
          <w:ilvl w:val="0"/>
          <w:numId w:val="5"/>
        </w:numPr>
      </w:pPr>
      <w:r>
        <w:t xml:space="preserve">Maritime curriculum, focusing on whaling and the Charles W. Morgan, introduced to the Midwest through an education partnership with Pine City School District and </w:t>
      </w:r>
      <w:r w:rsidR="00074E65">
        <w:t>Resource Training and Solutions.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Mississippi</w:t>
      </w:r>
    </w:p>
    <w:p w:rsidR="00273E4E" w:rsidRDefault="00273E4E" w:rsidP="00B91439">
      <w:pPr>
        <w:pStyle w:val="NoSpacing"/>
        <w:numPr>
          <w:ilvl w:val="0"/>
          <w:numId w:val="5"/>
        </w:numPr>
      </w:pPr>
      <w:r>
        <w:t xml:space="preserve">Live Oak wood </w:t>
      </w:r>
      <w:r w:rsidR="00B91439">
        <w:t xml:space="preserve">from trees damaged during Hurricane Katrina </w:t>
      </w:r>
      <w:r>
        <w:t>donated by private individuals</w:t>
      </w:r>
      <w:r w:rsidR="00074E65">
        <w:t>.</w:t>
      </w:r>
      <w:r>
        <w:t xml:space="preserve"> </w:t>
      </w:r>
    </w:p>
    <w:p w:rsidR="00B91439" w:rsidRDefault="00B91439" w:rsidP="00B91439">
      <w:pPr>
        <w:pStyle w:val="NoSpacing"/>
        <w:numPr>
          <w:ilvl w:val="0"/>
          <w:numId w:val="5"/>
        </w:numPr>
      </w:pPr>
      <w:r>
        <w:t>Live Oak wood donated by the Mississippi Department of Transportation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New York</w:t>
      </w:r>
    </w:p>
    <w:p w:rsidR="00C0511D" w:rsidRDefault="00B91439" w:rsidP="00B91439">
      <w:pPr>
        <w:pStyle w:val="NoSpacing"/>
        <w:numPr>
          <w:ilvl w:val="0"/>
          <w:numId w:val="6"/>
        </w:numPr>
      </w:pPr>
      <w:r>
        <w:t>A Satellite Exhibit will be hosted by the Cold Spring Harbor Whaling Museum</w:t>
      </w:r>
      <w:r w:rsidR="00074E65">
        <w:t>.</w:t>
      </w:r>
    </w:p>
    <w:p w:rsidR="00B91439" w:rsidRDefault="00B91439" w:rsidP="00B91439">
      <w:pPr>
        <w:pStyle w:val="NoSpacing"/>
        <w:numPr>
          <w:ilvl w:val="0"/>
          <w:numId w:val="6"/>
        </w:numPr>
      </w:pPr>
      <w:r>
        <w:t>A Whaleboat built by Rocking the Boat School in the Bronx</w:t>
      </w:r>
      <w:r w:rsidR="00074E65">
        <w:t>.</w:t>
      </w:r>
    </w:p>
    <w:p w:rsidR="00B91439" w:rsidRDefault="00B91439" w:rsidP="00B91439">
      <w:pPr>
        <w:pStyle w:val="NoSpacing"/>
        <w:numPr>
          <w:ilvl w:val="0"/>
          <w:numId w:val="6"/>
        </w:numPr>
      </w:pPr>
      <w:r>
        <w:t>White Oak and White Pine wood blown down by Hurricane Sandy provid</w:t>
      </w:r>
      <w:r w:rsidR="00074E65">
        <w:t>ed by New York Botanical Garden.</w:t>
      </w:r>
    </w:p>
    <w:p w:rsidR="00B91439" w:rsidRDefault="00B91439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Ohio</w:t>
      </w:r>
    </w:p>
    <w:p w:rsidR="00B91439" w:rsidRDefault="00B91439" w:rsidP="00B91439">
      <w:pPr>
        <w:pStyle w:val="NoSpacing"/>
        <w:numPr>
          <w:ilvl w:val="0"/>
          <w:numId w:val="7"/>
        </w:numPr>
      </w:pPr>
      <w:r w:rsidRPr="00B91439">
        <w:t xml:space="preserve">Dendrochronogists (Arizona) identify </w:t>
      </w:r>
      <w:r>
        <w:t>white oak provided by Charlestown Navy Yard (Boston)</w:t>
      </w:r>
      <w:r w:rsidRPr="00B91439">
        <w:t xml:space="preserve"> </w:t>
      </w:r>
      <w:r w:rsidR="00074E65">
        <w:t xml:space="preserve">as cut in Northern Ohio between </w:t>
      </w:r>
      <w:r w:rsidRPr="00B91439">
        <w:t>1863-1868 (</w:t>
      </w:r>
      <w:r>
        <w:t xml:space="preserve">and </w:t>
      </w:r>
      <w:r w:rsidRPr="00B91439">
        <w:t>began growing in late 16th c.)</w:t>
      </w:r>
      <w:r w:rsidR="00074E65">
        <w:t>.</w:t>
      </w:r>
    </w:p>
    <w:p w:rsidR="00C0511D" w:rsidRPr="00B633F5" w:rsidRDefault="00C0511D" w:rsidP="003B7C24">
      <w:pPr>
        <w:pStyle w:val="NoSpacing"/>
        <w:rPr>
          <w:b/>
        </w:rPr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Pennsylvania</w:t>
      </w:r>
    </w:p>
    <w:p w:rsidR="00B91439" w:rsidRDefault="00B91439" w:rsidP="00500F7A">
      <w:pPr>
        <w:pStyle w:val="NoSpacing"/>
        <w:numPr>
          <w:ilvl w:val="0"/>
          <w:numId w:val="7"/>
        </w:numPr>
      </w:pPr>
      <w:r w:rsidRPr="00B91439">
        <w:t>Independence Seaport Museum</w:t>
      </w:r>
      <w:r>
        <w:t xml:space="preserve"> in Philadelphia</w:t>
      </w:r>
      <w:r w:rsidR="00500F7A">
        <w:t xml:space="preserve"> contributed a whaleboat and will host a Satellite </w:t>
      </w:r>
      <w:r w:rsidR="000863A2">
        <w:t>Exhibit</w:t>
      </w:r>
      <w:r w:rsidR="00074E65">
        <w:t>.</w:t>
      </w:r>
    </w:p>
    <w:p w:rsidR="00C0511D" w:rsidRDefault="00500F7A" w:rsidP="00500F7A">
      <w:pPr>
        <w:pStyle w:val="NoSpacing"/>
        <w:numPr>
          <w:ilvl w:val="0"/>
          <w:numId w:val="7"/>
        </w:numPr>
      </w:pPr>
      <w:r>
        <w:t>A Whaleboat built by the Wooden Boat Factory in Philadelphia</w:t>
      </w:r>
      <w:r w:rsidR="00074E65">
        <w:t>.</w:t>
      </w:r>
      <w:r w:rsidR="00B91439">
        <w:br/>
      </w: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Rhode Island</w:t>
      </w:r>
    </w:p>
    <w:p w:rsidR="009C23D5" w:rsidRDefault="009C23D5" w:rsidP="00D756A1">
      <w:pPr>
        <w:pStyle w:val="NoSpacing"/>
        <w:numPr>
          <w:ilvl w:val="0"/>
          <w:numId w:val="8"/>
        </w:numPr>
      </w:pPr>
      <w:r>
        <w:t xml:space="preserve">Shipwrights </w:t>
      </w:r>
      <w:r w:rsidR="00D756A1">
        <w:t>and other resources provided by the International Yacht Restoration School in Newport</w:t>
      </w:r>
      <w:r w:rsidR="00074E65">
        <w:t>.</w:t>
      </w:r>
    </w:p>
    <w:p w:rsidR="00D756A1" w:rsidRDefault="00D756A1" w:rsidP="00D756A1">
      <w:pPr>
        <w:pStyle w:val="NoSpacing"/>
        <w:numPr>
          <w:ilvl w:val="0"/>
          <w:numId w:val="8"/>
        </w:numPr>
      </w:pPr>
      <w:r>
        <w:t>Many various needed materials provided by Jamestown Distributors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South Carolina</w:t>
      </w:r>
    </w:p>
    <w:p w:rsidR="00D756A1" w:rsidRDefault="00D756A1" w:rsidP="00D756A1">
      <w:pPr>
        <w:pStyle w:val="NoSpacing"/>
        <w:numPr>
          <w:ilvl w:val="0"/>
          <w:numId w:val="9"/>
        </w:numPr>
      </w:pPr>
      <w:r>
        <w:t>Live Oak wood from t</w:t>
      </w:r>
      <w:r w:rsidRPr="00D756A1">
        <w:t>rees salvaged from road building and development used in ship's frames, floors, and stem</w:t>
      </w:r>
      <w:r>
        <w:t xml:space="preserve"> provided by the South Carolina Department of Transportation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Tennessee</w:t>
      </w:r>
    </w:p>
    <w:p w:rsidR="00D756A1" w:rsidRDefault="00D756A1" w:rsidP="00D756A1">
      <w:pPr>
        <w:pStyle w:val="NoSpacing"/>
        <w:numPr>
          <w:ilvl w:val="0"/>
          <w:numId w:val="9"/>
        </w:numPr>
      </w:pPr>
      <w:r>
        <w:t>Tiger cages donated to provide material for rivets and other fastening</w:t>
      </w:r>
      <w:r w:rsidR="00074E65">
        <w:t>.</w:t>
      </w:r>
    </w:p>
    <w:p w:rsidR="00C0511D" w:rsidRDefault="00C0511D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Texas</w:t>
      </w:r>
    </w:p>
    <w:p w:rsidR="00D756A1" w:rsidRDefault="00D756A1" w:rsidP="00D756A1">
      <w:pPr>
        <w:pStyle w:val="NoSpacing"/>
        <w:numPr>
          <w:ilvl w:val="0"/>
          <w:numId w:val="9"/>
        </w:numPr>
      </w:pPr>
      <w:r>
        <w:t>Live Oak wood from trees damaged in Hurricane Ike used in ships frame</w:t>
      </w:r>
      <w:r w:rsidR="00074E65">
        <w:t>.</w:t>
      </w:r>
    </w:p>
    <w:p w:rsidR="00D756A1" w:rsidRDefault="00D756A1" w:rsidP="00D756A1">
      <w:pPr>
        <w:pStyle w:val="NoSpacing"/>
        <w:numPr>
          <w:ilvl w:val="0"/>
          <w:numId w:val="9"/>
        </w:numPr>
      </w:pPr>
      <w:r>
        <w:t>Anchors donated by Anchor Marine in Houston</w:t>
      </w:r>
      <w:r w:rsidR="00074E65">
        <w:t>.</w:t>
      </w:r>
    </w:p>
    <w:p w:rsidR="00C0511D" w:rsidRDefault="00D756A1" w:rsidP="00D756A1">
      <w:pPr>
        <w:pStyle w:val="NoSpacing"/>
        <w:numPr>
          <w:ilvl w:val="0"/>
          <w:numId w:val="9"/>
        </w:numPr>
      </w:pPr>
      <w:r>
        <w:t>A Satellite Exhibit will be hosted by the Texas Seaport Museum in Galveston</w:t>
      </w:r>
      <w:r w:rsidR="00074E65">
        <w:t>.</w:t>
      </w:r>
      <w:r>
        <w:t xml:space="preserve"> </w:t>
      </w:r>
    </w:p>
    <w:p w:rsidR="00D756A1" w:rsidRDefault="00D756A1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Vermont</w:t>
      </w:r>
    </w:p>
    <w:p w:rsidR="00C0511D" w:rsidRDefault="004113E0" w:rsidP="004113E0">
      <w:pPr>
        <w:pStyle w:val="NoSpacing"/>
        <w:numPr>
          <w:ilvl w:val="0"/>
          <w:numId w:val="11"/>
        </w:numPr>
      </w:pPr>
      <w:r>
        <w:t xml:space="preserve">A Whaleboat constructed by </w:t>
      </w:r>
      <w:r w:rsidRPr="004113E0">
        <w:t>Lake Champlain Maritime Museum</w:t>
      </w:r>
      <w:r>
        <w:t xml:space="preserve"> in Vergennes</w:t>
      </w:r>
      <w:r w:rsidR="00074E65">
        <w:t>.</w:t>
      </w:r>
    </w:p>
    <w:p w:rsidR="00D756A1" w:rsidRDefault="00D756A1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lastRenderedPageBreak/>
        <w:t>Virginia</w:t>
      </w:r>
    </w:p>
    <w:p w:rsidR="00C0511D" w:rsidRDefault="004113E0" w:rsidP="004113E0">
      <w:pPr>
        <w:pStyle w:val="NoSpacing"/>
        <w:numPr>
          <w:ilvl w:val="0"/>
          <w:numId w:val="10"/>
        </w:numPr>
      </w:pPr>
      <w:r>
        <w:t xml:space="preserve">A Whaleboat build by </w:t>
      </w:r>
      <w:r w:rsidRPr="004113E0">
        <w:t>Alexandria Seaport Foundation</w:t>
      </w:r>
      <w:r w:rsidR="00074E65">
        <w:t>.</w:t>
      </w:r>
    </w:p>
    <w:p w:rsidR="004113E0" w:rsidRDefault="004113E0" w:rsidP="004113E0">
      <w:pPr>
        <w:pStyle w:val="NoSpacing"/>
        <w:numPr>
          <w:ilvl w:val="0"/>
          <w:numId w:val="10"/>
        </w:numPr>
      </w:pPr>
      <w:r>
        <w:t>White Oak wood used for planking purchased from Dream River Wood</w:t>
      </w:r>
      <w:r w:rsidR="00074E65">
        <w:t>.</w:t>
      </w:r>
    </w:p>
    <w:p w:rsidR="004113E0" w:rsidRDefault="004113E0" w:rsidP="004113E0">
      <w:pPr>
        <w:pStyle w:val="NoSpacing"/>
        <w:numPr>
          <w:ilvl w:val="0"/>
          <w:numId w:val="10"/>
        </w:numPr>
      </w:pPr>
      <w:r>
        <w:t>A Satellite Exhibit will be hosted by The Mariners’ Museum in Newport News</w:t>
      </w:r>
      <w:r w:rsidR="00074E65">
        <w:t>.</w:t>
      </w:r>
    </w:p>
    <w:p w:rsidR="004113E0" w:rsidRDefault="004113E0" w:rsidP="003B7C24">
      <w:pPr>
        <w:pStyle w:val="NoSpacing"/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Washington</w:t>
      </w:r>
    </w:p>
    <w:p w:rsidR="004113E0" w:rsidRDefault="004113E0" w:rsidP="004113E0">
      <w:pPr>
        <w:pStyle w:val="NoSpacing"/>
        <w:numPr>
          <w:ilvl w:val="0"/>
          <w:numId w:val="12"/>
        </w:numPr>
      </w:pPr>
      <w:r>
        <w:t>Spars purchased through a non-profit sister organization of Gray’s Harbor Seaport Fou</w:t>
      </w:r>
      <w:r w:rsidR="00074E65">
        <w:t>ndation.</w:t>
      </w:r>
    </w:p>
    <w:p w:rsidR="00C0511D" w:rsidRPr="00B633F5" w:rsidRDefault="00C0511D" w:rsidP="003B7C24">
      <w:pPr>
        <w:pStyle w:val="NoSpacing"/>
        <w:rPr>
          <w:b/>
        </w:rPr>
      </w:pPr>
    </w:p>
    <w:p w:rsidR="00C0511D" w:rsidRPr="00B633F5" w:rsidRDefault="00C0511D" w:rsidP="003B7C24">
      <w:pPr>
        <w:pStyle w:val="NoSpacing"/>
        <w:rPr>
          <w:b/>
        </w:rPr>
      </w:pPr>
      <w:r w:rsidRPr="00B633F5">
        <w:rPr>
          <w:b/>
        </w:rPr>
        <w:t>Wisconsin</w:t>
      </w:r>
    </w:p>
    <w:p w:rsidR="004113E0" w:rsidRDefault="004113E0" w:rsidP="00B633F5">
      <w:pPr>
        <w:pStyle w:val="NoSpacing"/>
        <w:numPr>
          <w:ilvl w:val="0"/>
          <w:numId w:val="12"/>
        </w:numPr>
      </w:pPr>
      <w:r>
        <w:t xml:space="preserve">A Satellite Exhibit will be hosted by the </w:t>
      </w:r>
      <w:r w:rsidRPr="004113E0">
        <w:t>Wisconsin Maritime Museum</w:t>
      </w:r>
      <w:r>
        <w:t xml:space="preserve"> in </w:t>
      </w:r>
      <w:r w:rsidR="000863A2">
        <w:t>Manitowoc</w:t>
      </w:r>
      <w:r w:rsidR="00074E65">
        <w:t>.</w:t>
      </w:r>
    </w:p>
    <w:sectPr w:rsidR="004113E0" w:rsidSect="001A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51F"/>
    <w:multiLevelType w:val="hybridMultilevel"/>
    <w:tmpl w:val="E38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45B3"/>
    <w:multiLevelType w:val="hybridMultilevel"/>
    <w:tmpl w:val="36CA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A1A"/>
    <w:multiLevelType w:val="hybridMultilevel"/>
    <w:tmpl w:val="123E2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16D0F"/>
    <w:multiLevelType w:val="hybridMultilevel"/>
    <w:tmpl w:val="5894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271F"/>
    <w:multiLevelType w:val="hybridMultilevel"/>
    <w:tmpl w:val="E7C6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7EF4"/>
    <w:multiLevelType w:val="hybridMultilevel"/>
    <w:tmpl w:val="6034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03767"/>
    <w:multiLevelType w:val="hybridMultilevel"/>
    <w:tmpl w:val="E90A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312B7"/>
    <w:multiLevelType w:val="hybridMultilevel"/>
    <w:tmpl w:val="CF7A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969F7"/>
    <w:multiLevelType w:val="hybridMultilevel"/>
    <w:tmpl w:val="9B5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E2DB1"/>
    <w:multiLevelType w:val="hybridMultilevel"/>
    <w:tmpl w:val="325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66FB2"/>
    <w:multiLevelType w:val="hybridMultilevel"/>
    <w:tmpl w:val="096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C6137"/>
    <w:multiLevelType w:val="hybridMultilevel"/>
    <w:tmpl w:val="D6E6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8D"/>
    <w:rsid w:val="000158C4"/>
    <w:rsid w:val="00041B68"/>
    <w:rsid w:val="000425BA"/>
    <w:rsid w:val="00074E65"/>
    <w:rsid w:val="000863A2"/>
    <w:rsid w:val="00092565"/>
    <w:rsid w:val="000A0907"/>
    <w:rsid w:val="000A2DCF"/>
    <w:rsid w:val="000C2100"/>
    <w:rsid w:val="00106458"/>
    <w:rsid w:val="00110A41"/>
    <w:rsid w:val="00120B5C"/>
    <w:rsid w:val="00181FD1"/>
    <w:rsid w:val="001A1047"/>
    <w:rsid w:val="001A4604"/>
    <w:rsid w:val="001A6CE6"/>
    <w:rsid w:val="001D1FD9"/>
    <w:rsid w:val="001E1683"/>
    <w:rsid w:val="001E29B6"/>
    <w:rsid w:val="00206473"/>
    <w:rsid w:val="00213263"/>
    <w:rsid w:val="002266BC"/>
    <w:rsid w:val="00273E4E"/>
    <w:rsid w:val="00293F2A"/>
    <w:rsid w:val="002D4084"/>
    <w:rsid w:val="002E7424"/>
    <w:rsid w:val="003012CD"/>
    <w:rsid w:val="003B7C24"/>
    <w:rsid w:val="003E19AA"/>
    <w:rsid w:val="00400180"/>
    <w:rsid w:val="004113E0"/>
    <w:rsid w:val="0043035F"/>
    <w:rsid w:val="00491C7F"/>
    <w:rsid w:val="004E0AAB"/>
    <w:rsid w:val="004E7E5B"/>
    <w:rsid w:val="00500F7A"/>
    <w:rsid w:val="00507D68"/>
    <w:rsid w:val="00516A44"/>
    <w:rsid w:val="00526526"/>
    <w:rsid w:val="005725D8"/>
    <w:rsid w:val="005B5A5A"/>
    <w:rsid w:val="005C2AB9"/>
    <w:rsid w:val="0062162C"/>
    <w:rsid w:val="00621DD9"/>
    <w:rsid w:val="00621E11"/>
    <w:rsid w:val="00630F0A"/>
    <w:rsid w:val="00672895"/>
    <w:rsid w:val="006748DF"/>
    <w:rsid w:val="006861AC"/>
    <w:rsid w:val="00686A81"/>
    <w:rsid w:val="00686D4C"/>
    <w:rsid w:val="006908E9"/>
    <w:rsid w:val="006A64E2"/>
    <w:rsid w:val="006A7E18"/>
    <w:rsid w:val="00796CEE"/>
    <w:rsid w:val="008A11E3"/>
    <w:rsid w:val="008A4773"/>
    <w:rsid w:val="0091642D"/>
    <w:rsid w:val="0093396F"/>
    <w:rsid w:val="009640FD"/>
    <w:rsid w:val="00990BFE"/>
    <w:rsid w:val="009C23D5"/>
    <w:rsid w:val="009E0D55"/>
    <w:rsid w:val="00A12E4C"/>
    <w:rsid w:val="00A32C8C"/>
    <w:rsid w:val="00A60D7C"/>
    <w:rsid w:val="00A74BC1"/>
    <w:rsid w:val="00AB3D8D"/>
    <w:rsid w:val="00AC516B"/>
    <w:rsid w:val="00AF0262"/>
    <w:rsid w:val="00AF7829"/>
    <w:rsid w:val="00B263F1"/>
    <w:rsid w:val="00B62BD3"/>
    <w:rsid w:val="00B633F5"/>
    <w:rsid w:val="00B86B14"/>
    <w:rsid w:val="00B91439"/>
    <w:rsid w:val="00BB56C5"/>
    <w:rsid w:val="00BE5CC6"/>
    <w:rsid w:val="00C0511D"/>
    <w:rsid w:val="00C87400"/>
    <w:rsid w:val="00D12376"/>
    <w:rsid w:val="00D1447E"/>
    <w:rsid w:val="00D26EEB"/>
    <w:rsid w:val="00D30954"/>
    <w:rsid w:val="00D756A1"/>
    <w:rsid w:val="00D772F6"/>
    <w:rsid w:val="00DA5D61"/>
    <w:rsid w:val="00E246F6"/>
    <w:rsid w:val="00E872C7"/>
    <w:rsid w:val="00EC7022"/>
    <w:rsid w:val="00EE04AF"/>
    <w:rsid w:val="00EE6BF1"/>
    <w:rsid w:val="00F21408"/>
    <w:rsid w:val="00F31BD0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E3"/>
  </w:style>
  <w:style w:type="paragraph" w:styleId="Heading1">
    <w:name w:val="heading 1"/>
    <w:basedOn w:val="Normal"/>
    <w:next w:val="Normal"/>
    <w:link w:val="Heading1Char"/>
    <w:uiPriority w:val="9"/>
    <w:qFormat/>
    <w:rsid w:val="008A11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11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1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E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A11E3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8A11E3"/>
    <w:rPr>
      <w:b/>
      <w:bCs/>
    </w:rPr>
  </w:style>
  <w:style w:type="character" w:styleId="Emphasis">
    <w:name w:val="Emphasis"/>
    <w:uiPriority w:val="20"/>
    <w:qFormat/>
    <w:rsid w:val="008A11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A11E3"/>
    <w:pPr>
      <w:spacing w:after="0"/>
    </w:pPr>
  </w:style>
  <w:style w:type="paragraph" w:styleId="ListParagraph">
    <w:name w:val="List Paragraph"/>
    <w:basedOn w:val="Normal"/>
    <w:uiPriority w:val="34"/>
    <w:qFormat/>
    <w:rsid w:val="008A11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1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11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E3"/>
    <w:rPr>
      <w:b/>
      <w:bCs/>
      <w:i/>
      <w:iCs/>
    </w:rPr>
  </w:style>
  <w:style w:type="character" w:styleId="SubtleEmphasis">
    <w:name w:val="Subtle Emphasis"/>
    <w:uiPriority w:val="19"/>
    <w:qFormat/>
    <w:rsid w:val="008A11E3"/>
    <w:rPr>
      <w:i/>
      <w:iCs/>
    </w:rPr>
  </w:style>
  <w:style w:type="character" w:styleId="IntenseEmphasis">
    <w:name w:val="Intense Emphasis"/>
    <w:uiPriority w:val="21"/>
    <w:qFormat/>
    <w:rsid w:val="008A11E3"/>
    <w:rPr>
      <w:b/>
      <w:bCs/>
    </w:rPr>
  </w:style>
  <w:style w:type="character" w:styleId="SubtleReference">
    <w:name w:val="Subtle Reference"/>
    <w:uiPriority w:val="31"/>
    <w:qFormat/>
    <w:rsid w:val="008A11E3"/>
    <w:rPr>
      <w:smallCaps/>
    </w:rPr>
  </w:style>
  <w:style w:type="character" w:styleId="IntenseReference">
    <w:name w:val="Intense Reference"/>
    <w:uiPriority w:val="32"/>
    <w:qFormat/>
    <w:rsid w:val="008A11E3"/>
    <w:rPr>
      <w:smallCaps/>
      <w:spacing w:val="5"/>
      <w:u w:val="single"/>
    </w:rPr>
  </w:style>
  <w:style w:type="character" w:styleId="BookTitle">
    <w:name w:val="Book Title"/>
    <w:uiPriority w:val="33"/>
    <w:qFormat/>
    <w:rsid w:val="008A11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1E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A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E3"/>
  </w:style>
  <w:style w:type="paragraph" w:styleId="Heading1">
    <w:name w:val="heading 1"/>
    <w:basedOn w:val="Normal"/>
    <w:next w:val="Normal"/>
    <w:link w:val="Heading1Char"/>
    <w:uiPriority w:val="9"/>
    <w:qFormat/>
    <w:rsid w:val="008A11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11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1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E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A11E3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8A11E3"/>
    <w:rPr>
      <w:b/>
      <w:bCs/>
    </w:rPr>
  </w:style>
  <w:style w:type="character" w:styleId="Emphasis">
    <w:name w:val="Emphasis"/>
    <w:uiPriority w:val="20"/>
    <w:qFormat/>
    <w:rsid w:val="008A11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A11E3"/>
    <w:pPr>
      <w:spacing w:after="0"/>
    </w:pPr>
  </w:style>
  <w:style w:type="paragraph" w:styleId="ListParagraph">
    <w:name w:val="List Paragraph"/>
    <w:basedOn w:val="Normal"/>
    <w:uiPriority w:val="34"/>
    <w:qFormat/>
    <w:rsid w:val="008A11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1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11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E3"/>
    <w:rPr>
      <w:b/>
      <w:bCs/>
      <w:i/>
      <w:iCs/>
    </w:rPr>
  </w:style>
  <w:style w:type="character" w:styleId="SubtleEmphasis">
    <w:name w:val="Subtle Emphasis"/>
    <w:uiPriority w:val="19"/>
    <w:qFormat/>
    <w:rsid w:val="008A11E3"/>
    <w:rPr>
      <w:i/>
      <w:iCs/>
    </w:rPr>
  </w:style>
  <w:style w:type="character" w:styleId="IntenseEmphasis">
    <w:name w:val="Intense Emphasis"/>
    <w:uiPriority w:val="21"/>
    <w:qFormat/>
    <w:rsid w:val="008A11E3"/>
    <w:rPr>
      <w:b/>
      <w:bCs/>
    </w:rPr>
  </w:style>
  <w:style w:type="character" w:styleId="SubtleReference">
    <w:name w:val="Subtle Reference"/>
    <w:uiPriority w:val="31"/>
    <w:qFormat/>
    <w:rsid w:val="008A11E3"/>
    <w:rPr>
      <w:smallCaps/>
    </w:rPr>
  </w:style>
  <w:style w:type="character" w:styleId="IntenseReference">
    <w:name w:val="Intense Reference"/>
    <w:uiPriority w:val="32"/>
    <w:qFormat/>
    <w:rsid w:val="008A11E3"/>
    <w:rPr>
      <w:smallCaps/>
      <w:spacing w:val="5"/>
      <w:u w:val="single"/>
    </w:rPr>
  </w:style>
  <w:style w:type="character" w:styleId="BookTitle">
    <w:name w:val="Book Title"/>
    <w:uiPriority w:val="33"/>
    <w:qFormat/>
    <w:rsid w:val="008A11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1E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A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Stock</dc:creator>
  <cp:lastModifiedBy>SAA</cp:lastModifiedBy>
  <cp:revision>2</cp:revision>
  <dcterms:created xsi:type="dcterms:W3CDTF">2013-07-17T17:54:00Z</dcterms:created>
  <dcterms:modified xsi:type="dcterms:W3CDTF">2013-07-17T17:54:00Z</dcterms:modified>
</cp:coreProperties>
</file>